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EB0" w:rsidRDefault="00061EB0" w:rsidP="00502CD1">
      <w:pPr>
        <w:suppressAutoHyphens/>
        <w:spacing w:after="0" w:line="351" w:lineRule="atLeast"/>
        <w:ind w:firstLine="430"/>
        <w:jc w:val="both"/>
        <w:textAlignment w:val="baseline"/>
        <w:rPr>
          <w:rFonts w:ascii="Times New Roman" w:eastAsia="Times New Roman" w:hAnsi="Times New Roman" w:cs="Times New Roman"/>
          <w:color w:val="1E2120"/>
          <w:sz w:val="28"/>
          <w:szCs w:val="28"/>
          <w:lang w:eastAsia="ar-SA"/>
        </w:rPr>
      </w:pPr>
    </w:p>
    <w:p w:rsidR="00061EB0" w:rsidRDefault="00061EB0" w:rsidP="00502CD1">
      <w:pPr>
        <w:suppressAutoHyphens/>
        <w:spacing w:after="0" w:line="351" w:lineRule="atLeast"/>
        <w:ind w:firstLine="430"/>
        <w:jc w:val="both"/>
        <w:textAlignment w:val="baseline"/>
        <w:rPr>
          <w:rFonts w:ascii="Times New Roman" w:eastAsia="Times New Roman" w:hAnsi="Times New Roman" w:cs="Times New Roman"/>
          <w:color w:val="1E2120"/>
          <w:sz w:val="28"/>
          <w:szCs w:val="28"/>
          <w:lang w:eastAsia="ar-SA"/>
        </w:rPr>
      </w:pPr>
    </w:p>
    <w:p w:rsidR="00061EB0" w:rsidRDefault="00061EB0" w:rsidP="00502CD1">
      <w:pPr>
        <w:suppressAutoHyphens/>
        <w:spacing w:after="0" w:line="351" w:lineRule="atLeast"/>
        <w:ind w:firstLine="430"/>
        <w:jc w:val="both"/>
        <w:textAlignment w:val="baseline"/>
        <w:rPr>
          <w:rFonts w:ascii="Times New Roman" w:eastAsia="Times New Roman" w:hAnsi="Times New Roman" w:cs="Times New Roman"/>
          <w:color w:val="1E2120"/>
          <w:sz w:val="28"/>
          <w:szCs w:val="28"/>
          <w:lang w:eastAsia="ar-SA"/>
        </w:rPr>
      </w:pPr>
    </w:p>
    <w:p w:rsidR="00061EB0" w:rsidRDefault="00061EB0" w:rsidP="00502CD1">
      <w:pPr>
        <w:suppressAutoHyphens/>
        <w:spacing w:after="0" w:line="351" w:lineRule="atLeast"/>
        <w:ind w:firstLine="430"/>
        <w:jc w:val="both"/>
        <w:textAlignment w:val="baseline"/>
        <w:rPr>
          <w:rFonts w:ascii="Times New Roman" w:eastAsia="Times New Roman" w:hAnsi="Times New Roman" w:cs="Times New Roman"/>
          <w:color w:val="1E2120"/>
          <w:sz w:val="28"/>
          <w:szCs w:val="28"/>
          <w:lang w:eastAsia="ar-SA"/>
        </w:rPr>
      </w:pPr>
      <w:r w:rsidRPr="00061EB0">
        <w:rPr>
          <w:rFonts w:ascii="Times New Roman" w:eastAsia="Times New Roman" w:hAnsi="Times New Roman" w:cs="Times New Roman"/>
          <w:color w:val="1E2120"/>
          <w:sz w:val="28"/>
          <w:szCs w:val="28"/>
          <w:lang w:eastAsia="ar-SA"/>
        </w:rPr>
        <w:object w:dxaOrig="9181"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2pt;height:594.35pt" o:ole="">
            <v:imagedata r:id="rId8" o:title=""/>
          </v:shape>
          <o:OLEObject Type="Embed" ProgID="Acrobat.Document.DC" ShapeID="_x0000_i1025" DrawAspect="Content" ObjectID="_1758715323" r:id="rId9"/>
        </w:object>
      </w:r>
    </w:p>
    <w:p w:rsidR="00061EB0" w:rsidRDefault="00061EB0" w:rsidP="00061EB0">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p>
    <w:p w:rsidR="00061EB0" w:rsidRDefault="00061EB0" w:rsidP="00061EB0">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p>
    <w:p w:rsidR="00061EB0" w:rsidRDefault="00061EB0" w:rsidP="00061EB0">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p>
    <w:p w:rsidR="00502CD1" w:rsidRDefault="00502CD1" w:rsidP="00061EB0">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lastRenderedPageBreak/>
        <w:t>взыскания, а также другие вопросы регулирования трудовых отношений.</w:t>
      </w:r>
      <w:r>
        <w:rPr>
          <w:rFonts w:ascii="Times New Roman" w:eastAsia="Times New Roman" w:hAnsi="Times New Roman" w:cs="Times New Roman"/>
          <w:color w:val="1E2120"/>
          <w:sz w:val="28"/>
          <w:szCs w:val="28"/>
          <w:lang w:eastAsia="ar-SA"/>
        </w:rPr>
        <w:br/>
        <w:t>1.3. Настоящие Правила внутреннего трудового распорядка работников в ДОУ (далее - Правила) способствуют эффективной организации работы трудового коллектива дошкольного образовательного учреждения, рациональному использованию рабочего времени, повышению качества и эффективности труда работников, укреплению трудовой дисциплины.</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1.4. Данный локальный нормативный акт является приложением к Коллективному договору дошкольного образовательного учреждения.</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1.5. Правила внутреннего трудового распорядка утверждает заведующий детским садом с учётом мнения Общего собрания трудового коллектива, осуществляющего деятельность согласно </w:t>
      </w:r>
      <w:hyperlink r:id="rId10" w:tgtFrame="_blank" w:history="1">
        <w:r>
          <w:rPr>
            <w:rStyle w:val="a3"/>
            <w:rFonts w:ascii="Times New Roman" w:eastAsia="Times New Roman" w:hAnsi="Times New Roman" w:cs="Times New Roman"/>
            <w:color w:val="auto"/>
            <w:sz w:val="28"/>
            <w:szCs w:val="28"/>
            <w:u w:val="none"/>
            <w:bdr w:val="none" w:sz="0" w:space="0" w:color="auto" w:frame="1"/>
            <w:lang w:eastAsia="ar-SA"/>
          </w:rPr>
          <w:t>Положению об общем собрании работников ДОУ</w:t>
        </w:r>
      </w:hyperlink>
      <w:r>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color w:val="1E2120"/>
          <w:sz w:val="28"/>
          <w:szCs w:val="28"/>
          <w:lang w:eastAsia="ar-SA"/>
        </w:rPr>
        <w:t>и по согласованию с профсоюзным комитетом дошкольного образовательного учреждения.</w:t>
      </w:r>
      <w:r>
        <w:rPr>
          <w:rFonts w:ascii="Times New Roman" w:eastAsia="Times New Roman" w:hAnsi="Times New Roman" w:cs="Times New Roman"/>
          <w:color w:val="1E2120"/>
          <w:sz w:val="28"/>
          <w:szCs w:val="28"/>
          <w:lang w:eastAsia="ar-SA"/>
        </w:rPr>
        <w:br/>
        <w:t>1.6. Ответственность за соблюдение настоящих Правил едины для всех членов трудового коллектива дошкольного образовательного учреждения.</w:t>
      </w:r>
    </w:p>
    <w:p w:rsidR="00502CD1" w:rsidRDefault="00502CD1" w:rsidP="00502CD1">
      <w:pPr>
        <w:keepNext/>
        <w:widowControl w:val="0"/>
        <w:tabs>
          <w:tab w:val="num" w:pos="0"/>
        </w:tabs>
        <w:suppressAutoHyphens/>
        <w:autoSpaceDE w:val="0"/>
        <w:spacing w:after="90" w:line="375" w:lineRule="atLeast"/>
        <w:ind w:left="720" w:hanging="720"/>
        <w:jc w:val="both"/>
        <w:textAlignment w:val="baseline"/>
        <w:outlineLvl w:val="2"/>
        <w:rPr>
          <w:rFonts w:ascii="Times New Roman" w:eastAsia="Times New Roman" w:hAnsi="Times New Roman" w:cs="Times New Roman"/>
          <w:b/>
          <w:bCs/>
          <w:color w:val="1E2120"/>
          <w:sz w:val="28"/>
          <w:szCs w:val="28"/>
          <w:lang w:eastAsia="ar-SA"/>
        </w:rPr>
      </w:pPr>
    </w:p>
    <w:p w:rsidR="00502CD1" w:rsidRDefault="00502CD1" w:rsidP="00502CD1">
      <w:pPr>
        <w:keepNext/>
        <w:widowControl w:val="0"/>
        <w:tabs>
          <w:tab w:val="num" w:pos="0"/>
        </w:tabs>
        <w:suppressAutoHyphens/>
        <w:autoSpaceDE w:val="0"/>
        <w:spacing w:after="90" w:line="375" w:lineRule="atLeast"/>
        <w:ind w:left="720" w:hanging="720"/>
        <w:jc w:val="center"/>
        <w:textAlignment w:val="baseline"/>
        <w:outlineLvl w:val="2"/>
        <w:rPr>
          <w:rFonts w:ascii="Times New Roman" w:eastAsia="Times New Roman" w:hAnsi="Times New Roman" w:cs="Times New Roman"/>
          <w:b/>
          <w:bCs/>
          <w:color w:val="1E2120"/>
          <w:sz w:val="28"/>
          <w:szCs w:val="28"/>
          <w:lang w:eastAsia="ar-SA"/>
        </w:rPr>
      </w:pPr>
      <w:r>
        <w:rPr>
          <w:rFonts w:ascii="Times New Roman" w:eastAsia="Times New Roman" w:hAnsi="Times New Roman" w:cs="Times New Roman"/>
          <w:b/>
          <w:bCs/>
          <w:color w:val="1E2120"/>
          <w:sz w:val="28"/>
          <w:szCs w:val="28"/>
          <w:lang w:eastAsia="ar-SA"/>
        </w:rPr>
        <w:t>2. Порядок приема, отказа в приеме на работу, перевода, отстранения и увольнения работников ДОУ</w:t>
      </w:r>
    </w:p>
    <w:p w:rsidR="00502CD1" w:rsidRDefault="00502CD1" w:rsidP="00502CD1">
      <w:pPr>
        <w:suppressAutoHyphens/>
        <w:spacing w:after="0" w:line="351" w:lineRule="atLeast"/>
        <w:jc w:val="both"/>
        <w:textAlignment w:val="baseline"/>
        <w:rPr>
          <w:rFonts w:ascii="Times New Roman" w:eastAsia="Times New Roman" w:hAnsi="Times New Roman" w:cs="Times New Roman"/>
          <w:b/>
          <w:bCs/>
          <w:color w:val="1E2120"/>
          <w:sz w:val="28"/>
          <w:szCs w:val="28"/>
          <w:bdr w:val="none" w:sz="0" w:space="0" w:color="auto" w:frame="1"/>
          <w:lang w:eastAsia="ar-SA"/>
        </w:rPr>
      </w:pPr>
      <w:r>
        <w:rPr>
          <w:rFonts w:ascii="Times New Roman" w:eastAsia="Times New Roman" w:hAnsi="Times New Roman" w:cs="Times New Roman"/>
          <w:color w:val="1E2120"/>
          <w:sz w:val="28"/>
          <w:szCs w:val="28"/>
          <w:lang w:eastAsia="ar-SA"/>
        </w:rPr>
        <w:t>2.1. </w:t>
      </w:r>
      <w:r>
        <w:rPr>
          <w:rFonts w:ascii="Times New Roman" w:eastAsia="Times New Roman" w:hAnsi="Times New Roman" w:cs="Times New Roman"/>
          <w:b/>
          <w:bCs/>
          <w:color w:val="1E2120"/>
          <w:sz w:val="28"/>
          <w:szCs w:val="28"/>
          <w:bdr w:val="none" w:sz="0" w:space="0" w:color="auto" w:frame="1"/>
          <w:lang w:eastAsia="ar-SA"/>
        </w:rPr>
        <w:t>Порядок приема на работу.</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2.1.1. Работники реализуют свое право на труд путем заключения трудового договора о работе в данном дошкольном образовательном учреждении.</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2.1.2. 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дошкольном образовательном учреждении, другой - у работника.</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2.1.3. 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2.1.4. При приеме на работу сотрудник обязан предъявить администрации ДОУ:</w:t>
      </w:r>
    </w:p>
    <w:p w:rsidR="00502CD1" w:rsidRDefault="00502CD1" w:rsidP="00502CD1">
      <w:pPr>
        <w:numPr>
          <w:ilvl w:val="0"/>
          <w:numId w:val="2"/>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паспорт или иной документ, удостоверяющий личность;</w:t>
      </w:r>
    </w:p>
    <w:p w:rsidR="00502CD1" w:rsidRDefault="00502CD1" w:rsidP="00502CD1">
      <w:pPr>
        <w:numPr>
          <w:ilvl w:val="0"/>
          <w:numId w:val="2"/>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трудовую книжку 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(с 2021 года). Сведения об их трудовой деятельности вносятся в базу ПФР в электронном виде (ст.66.1 ТК РФ). Лица, имеющие бумажную трудовую по состоянию на 01.01.2021 года, вправе потребовать от работодателя, чтобы ее приняли и продолжали заполнять в соответствии со ст.66 ТК РФ.</w:t>
      </w:r>
    </w:p>
    <w:p w:rsidR="00502CD1" w:rsidRDefault="00502CD1" w:rsidP="00502CD1">
      <w:pPr>
        <w:numPr>
          <w:ilvl w:val="0"/>
          <w:numId w:val="2"/>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lastRenderedPageBreak/>
        <w:t>документ, подтверждающий регистрацию в системе индивидуального (персонифицированного) учета, в том числе в форме электронного документа;</w:t>
      </w:r>
    </w:p>
    <w:p w:rsidR="00502CD1" w:rsidRDefault="00502CD1" w:rsidP="00502CD1">
      <w:pPr>
        <w:numPr>
          <w:ilvl w:val="0"/>
          <w:numId w:val="2"/>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документ воинского учета - для военнообязанных и лиц, подлежащих призыву на военную службу;</w:t>
      </w:r>
    </w:p>
    <w:p w:rsidR="00502CD1" w:rsidRDefault="00502CD1" w:rsidP="00502CD1">
      <w:pPr>
        <w:numPr>
          <w:ilvl w:val="0"/>
          <w:numId w:val="2"/>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502CD1" w:rsidRDefault="00502CD1" w:rsidP="00502CD1">
      <w:pPr>
        <w:numPr>
          <w:ilvl w:val="0"/>
          <w:numId w:val="2"/>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proofErr w:type="gramStart"/>
      <w:r>
        <w:rPr>
          <w:rFonts w:ascii="Times New Roman" w:eastAsia="Times New Roman" w:hAnsi="Times New Roman" w:cs="Times New Roman"/>
          <w:color w:val="1E2120"/>
          <w:sz w:val="28"/>
          <w:szCs w:val="28"/>
          <w:lang w:eastAsia="ar-SA"/>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w:t>
      </w:r>
      <w:proofErr w:type="gramEnd"/>
      <w:r>
        <w:rPr>
          <w:rFonts w:ascii="Times New Roman" w:eastAsia="Times New Roman" w:hAnsi="Times New Roman" w:cs="Times New Roman"/>
          <w:color w:val="1E2120"/>
          <w:sz w:val="28"/>
          <w:szCs w:val="28"/>
          <w:lang w:eastAsia="ar-SA"/>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502CD1" w:rsidRDefault="00502CD1" w:rsidP="00502CD1">
      <w:pPr>
        <w:numPr>
          <w:ilvl w:val="0"/>
          <w:numId w:val="2"/>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proofErr w:type="gramStart"/>
      <w:r>
        <w:rPr>
          <w:rFonts w:ascii="Times New Roman" w:eastAsia="Times New Roman" w:hAnsi="Times New Roman" w:cs="Times New Roman"/>
          <w:color w:val="1E2120"/>
          <w:sz w:val="28"/>
          <w:szCs w:val="28"/>
          <w:lang w:eastAsia="ar-SA"/>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Pr>
          <w:rFonts w:ascii="Times New Roman" w:eastAsia="Times New Roman" w:hAnsi="Times New Roman" w:cs="Times New Roman"/>
          <w:color w:val="1E2120"/>
          <w:sz w:val="28"/>
          <w:szCs w:val="28"/>
          <w:lang w:eastAsia="ar-SA"/>
        </w:rPr>
        <w:t>психоактивных</w:t>
      </w:r>
      <w:proofErr w:type="spellEnd"/>
      <w:r>
        <w:rPr>
          <w:rFonts w:ascii="Times New Roman" w:eastAsia="Times New Roman" w:hAnsi="Times New Roman" w:cs="Times New Roman"/>
          <w:color w:val="1E2120"/>
          <w:sz w:val="28"/>
          <w:szCs w:val="28"/>
          <w:lang w:eastAsia="ar-SA"/>
        </w:rPr>
        <w:t xml:space="preserve">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w:t>
      </w:r>
      <w:proofErr w:type="gramEnd"/>
      <w:r>
        <w:rPr>
          <w:rFonts w:ascii="Times New Roman" w:eastAsia="Times New Roman" w:hAnsi="Times New Roman" w:cs="Times New Roman"/>
          <w:color w:val="1E2120"/>
          <w:sz w:val="28"/>
          <w:szCs w:val="28"/>
          <w:lang w:eastAsia="ar-SA"/>
        </w:rPr>
        <w:t xml:space="preserve">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Pr>
          <w:rFonts w:ascii="Times New Roman" w:eastAsia="Times New Roman" w:hAnsi="Times New Roman" w:cs="Times New Roman"/>
          <w:color w:val="1E2120"/>
          <w:sz w:val="28"/>
          <w:szCs w:val="28"/>
          <w:lang w:eastAsia="ar-SA"/>
        </w:rPr>
        <w:t>психоактивных</w:t>
      </w:r>
      <w:proofErr w:type="spellEnd"/>
      <w:r>
        <w:rPr>
          <w:rFonts w:ascii="Times New Roman" w:eastAsia="Times New Roman" w:hAnsi="Times New Roman" w:cs="Times New Roman"/>
          <w:color w:val="1E2120"/>
          <w:sz w:val="28"/>
          <w:szCs w:val="28"/>
          <w:lang w:eastAsia="ar-SA"/>
        </w:rPr>
        <w:t xml:space="preserve"> веществ, до окончания срока, в течение которого лицо считается подвергнутым административному наказанию;</w:t>
      </w:r>
    </w:p>
    <w:p w:rsidR="00502CD1" w:rsidRDefault="00502CD1" w:rsidP="00502CD1">
      <w:pPr>
        <w:numPr>
          <w:ilvl w:val="0"/>
          <w:numId w:val="2"/>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 xml:space="preserve">заключение о предварительном медицинском осмотре (статья 49 пункт 9 Федерального закона № 273-ФЗ от 29.12.2012г "Об образовании в Российской Федерации"). </w:t>
      </w:r>
      <w:proofErr w:type="gramStart"/>
      <w:r>
        <w:rPr>
          <w:rFonts w:ascii="Times New Roman" w:eastAsia="Times New Roman" w:hAnsi="Times New Roman" w:cs="Times New Roman"/>
          <w:color w:val="1E2120"/>
          <w:sz w:val="28"/>
          <w:szCs w:val="28"/>
          <w:lang w:eastAsia="ar-SA"/>
        </w:rPr>
        <w:t xml:space="preserve">При проведении предварительного осмотра работника (лица, поступающего на работу) учитываются результаты ранее проведенных (не позднее одного года) предварительного или периодического осмотра, диспансеризации, иных медицинских осмотров, подтвержденных медицинскими документами, в том числе полученных </w:t>
      </w:r>
      <w:r>
        <w:rPr>
          <w:rFonts w:ascii="Times New Roman" w:eastAsia="Times New Roman" w:hAnsi="Times New Roman" w:cs="Times New Roman"/>
          <w:color w:val="1E2120"/>
          <w:sz w:val="28"/>
          <w:szCs w:val="28"/>
          <w:lang w:eastAsia="ar-SA"/>
        </w:rPr>
        <w:lastRenderedPageBreak/>
        <w:t>путем электронного обмена между медицинскими организациями, за исключением случаев выявления у него симптомов и синдромов заболеваний, свидетельствующих о наличии медицинских показаний для повторного проведения исследований либо иных медицинских</w:t>
      </w:r>
      <w:proofErr w:type="gramEnd"/>
      <w:r>
        <w:rPr>
          <w:rFonts w:ascii="Times New Roman" w:eastAsia="Times New Roman" w:hAnsi="Times New Roman" w:cs="Times New Roman"/>
          <w:color w:val="1E2120"/>
          <w:sz w:val="28"/>
          <w:szCs w:val="28"/>
          <w:lang w:eastAsia="ar-SA"/>
        </w:rPr>
        <w:t xml:space="preserve"> мероприятий в рамках предварительного или периодического осмотра. Медицинские организации, проводящие предварительные или периодические осмотры, вправе получать необходимую информацию о состоянии здоровья работника или лица, поступающего на работу, с использованием медицинской информационной системы из медицинской организации, к которой работник прикреплен для медицинского обслуживания. Лицо, поступающее на работу, вправе предоставить выписку из медицинской карты пациента, получающего медицинскую помощь в амбулаторных условиях (медицинскую карту), медицинской организации, к которой он прикреплен для медицинского обслуживания, с результатами диспансеризации (при наличии);</w:t>
      </w:r>
    </w:p>
    <w:p w:rsidR="00502CD1" w:rsidRDefault="00502CD1" w:rsidP="00502CD1">
      <w:pPr>
        <w:numPr>
          <w:ilvl w:val="0"/>
          <w:numId w:val="2"/>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идентификационный номер налогоплательщика (ИНН);</w:t>
      </w:r>
    </w:p>
    <w:p w:rsidR="00502CD1" w:rsidRDefault="00502CD1" w:rsidP="00502CD1">
      <w:pPr>
        <w:numPr>
          <w:ilvl w:val="0"/>
          <w:numId w:val="2"/>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полис обязательного (добровольного) медицинского страхования;</w:t>
      </w:r>
    </w:p>
    <w:p w:rsidR="00502CD1" w:rsidRDefault="00502CD1" w:rsidP="00502CD1">
      <w:pPr>
        <w:numPr>
          <w:ilvl w:val="0"/>
          <w:numId w:val="2"/>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справку из учебного заведения о прохождении обучения (для лиц, обучающихся по образовательным программам высшего образования).</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2.1.5. Лица, принимаемые на работу в ДОУ, требующую специальных знаний (педагогические, медицинские) в соответствии с ТКХ (требованиями)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2.1.5.1.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29.12.2012г №273-ФЗ.</w:t>
      </w:r>
      <w:r>
        <w:rPr>
          <w:rFonts w:ascii="Times New Roman" w:eastAsia="Times New Roman" w:hAnsi="Times New Roman" w:cs="Times New Roman"/>
          <w:color w:val="1E2120"/>
          <w:sz w:val="28"/>
          <w:szCs w:val="28"/>
          <w:lang w:eastAsia="ar-SA"/>
        </w:rPr>
        <w:br/>
        <w:t>2.1.5.2.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r>
        <w:rPr>
          <w:rFonts w:ascii="Times New Roman" w:eastAsia="Times New Roman" w:hAnsi="Times New Roman" w:cs="Times New Roman"/>
          <w:color w:val="1E2120"/>
          <w:sz w:val="28"/>
          <w:szCs w:val="28"/>
          <w:lang w:eastAsia="ar-SA"/>
        </w:rPr>
        <w:br/>
        <w:t xml:space="preserve">2.1.6. Прием на работу в дошкольное образовательное учреждение без предъявления перечисленных документов не допускается. </w:t>
      </w:r>
      <w:proofErr w:type="gramStart"/>
      <w:r>
        <w:rPr>
          <w:rFonts w:ascii="Times New Roman" w:eastAsia="Times New Roman" w:hAnsi="Times New Roman" w:cs="Times New Roman"/>
          <w:color w:val="1E2120"/>
          <w:sz w:val="28"/>
          <w:szCs w:val="28"/>
          <w:lang w:eastAsia="ar-SA"/>
        </w:rPr>
        <w:t xml:space="preserve">Вместе с тем администрация детского сада не вправе требовать от работника предъявления </w:t>
      </w:r>
      <w:r>
        <w:rPr>
          <w:rFonts w:ascii="Times New Roman" w:eastAsia="Times New Roman" w:hAnsi="Times New Roman" w:cs="Times New Roman"/>
          <w:color w:val="1E2120"/>
          <w:sz w:val="28"/>
          <w:szCs w:val="28"/>
          <w:lang w:eastAsia="ar-SA"/>
        </w:rPr>
        <w:lastRenderedPageBreak/>
        <w:t>документов, помимо предусмотренных законодательством, например, характеристики с прежнего места работы, справки о жилищных условиях и т.д.</w:t>
      </w:r>
      <w:proofErr w:type="gramEnd"/>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2.1.7. Прием на работу оформляется приказом заведующего ДОУ,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 копию указанного приказа.</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2.1.8. При приеме на работу (до подписания трудового договора) заведующий ДОУ обязан ознакомить работника под роспись с правилами внутреннего трудового распорядка,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 xml:space="preserve">Испытание при приеме на работу не устанавливается  </w:t>
      </w:r>
      <w:proofErr w:type="gramStart"/>
      <w:r>
        <w:rPr>
          <w:rFonts w:ascii="Times New Roman" w:eastAsia="Times New Roman" w:hAnsi="Times New Roman" w:cs="Times New Roman"/>
          <w:color w:val="1E2120"/>
          <w:sz w:val="28"/>
          <w:szCs w:val="28"/>
          <w:lang w:eastAsia="ar-SA"/>
        </w:rPr>
        <w:t>для</w:t>
      </w:r>
      <w:proofErr w:type="gramEnd"/>
      <w:r>
        <w:rPr>
          <w:rFonts w:ascii="Times New Roman" w:eastAsia="Times New Roman" w:hAnsi="Times New Roman" w:cs="Times New Roman"/>
          <w:color w:val="1E2120"/>
          <w:sz w:val="28"/>
          <w:szCs w:val="28"/>
          <w:lang w:eastAsia="ar-SA"/>
        </w:rPr>
        <w:t>:</w:t>
      </w:r>
    </w:p>
    <w:p w:rsidR="00502CD1" w:rsidRDefault="00502CD1" w:rsidP="00502CD1">
      <w:pPr>
        <w:numPr>
          <w:ilvl w:val="0"/>
          <w:numId w:val="3"/>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беременных женщин и женщин, имеющих детей в возрасте до полутора лет;</w:t>
      </w:r>
    </w:p>
    <w:p w:rsidR="00502CD1" w:rsidRDefault="00502CD1" w:rsidP="00502CD1">
      <w:pPr>
        <w:numPr>
          <w:ilvl w:val="0"/>
          <w:numId w:val="3"/>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502CD1" w:rsidRDefault="00502CD1" w:rsidP="00502CD1">
      <w:pPr>
        <w:numPr>
          <w:ilvl w:val="0"/>
          <w:numId w:val="3"/>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лиц, приглашенных на работу в порядке перевода от другого работодателя по согласованию между работодателями;</w:t>
      </w:r>
    </w:p>
    <w:p w:rsidR="00502CD1" w:rsidRDefault="00502CD1" w:rsidP="00502CD1">
      <w:pPr>
        <w:numPr>
          <w:ilvl w:val="0"/>
          <w:numId w:val="3"/>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лиц, которым не исполнилось 18 лет;</w:t>
      </w:r>
    </w:p>
    <w:p w:rsidR="00502CD1" w:rsidRDefault="00502CD1" w:rsidP="00502CD1">
      <w:pPr>
        <w:numPr>
          <w:ilvl w:val="0"/>
          <w:numId w:val="3"/>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иных лиц в случаях, предусмотренных ТК РФ, иными федеральными законами, коллективным договором.</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 xml:space="preserve">2.1.10. Срок испытания не может превышать трех месяцев, а для заместителей заведующего ДОУ,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w:t>
      </w:r>
      <w:r>
        <w:rPr>
          <w:rFonts w:ascii="Times New Roman" w:eastAsia="Times New Roman" w:hAnsi="Times New Roman" w:cs="Times New Roman"/>
          <w:color w:val="1E2120"/>
          <w:sz w:val="28"/>
          <w:szCs w:val="28"/>
          <w:lang w:eastAsia="ar-SA"/>
        </w:rPr>
        <w:lastRenderedPageBreak/>
        <w:t>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w:t>
      </w:r>
      <w:r>
        <w:rPr>
          <w:rFonts w:ascii="Times New Roman" w:eastAsia="Times New Roman" w:hAnsi="Times New Roman" w:cs="Times New Roman"/>
          <w:color w:val="1E2120"/>
          <w:sz w:val="28"/>
          <w:szCs w:val="28"/>
          <w:lang w:eastAsia="ar-SA"/>
        </w:rPr>
        <w:br/>
        <w:t>2.1.11.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2.1.13. Трудовой договор вступает в силу со дня его подписания работником и заведующим ДОУ.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2.1.14. Трудовая книжка установленного образца является основным документом о трудовой деятельности и трудовом стаже работника (ст.66 ТК РФ). На всех работников ДОУ, проработавших более 5 дней и в случае, когда работа в данном дошкольном образовательном учреждении является основной, оформляется трудовая книжка в соответствии с требованиями Инструкции по заполнению трудовых книжек.</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2.1.15.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lastRenderedPageBreak/>
        <w:t>2.1.16.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тексту приказа.</w:t>
      </w:r>
      <w:r>
        <w:rPr>
          <w:rFonts w:ascii="Times New Roman" w:eastAsia="Times New Roman" w:hAnsi="Times New Roman" w:cs="Times New Roman"/>
          <w:color w:val="1E2120"/>
          <w:sz w:val="28"/>
          <w:szCs w:val="28"/>
          <w:lang w:eastAsia="ar-SA"/>
        </w:rPr>
        <w:br/>
        <w:t>2.1.17. С каждой вносимой в трудовую книжку записью о выполняемой работе, переводе на другую постоянную работу и увольнении заведующий ДОУ обязан ознакомить ее владельца под роспись в его личной карточке, в которой повторяется запись, внесенная в трудовую книжку.</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2.1.18. Работодатель также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r>
        <w:rPr>
          <w:rFonts w:ascii="Times New Roman" w:eastAsia="Times New Roman" w:hAnsi="Times New Roman" w:cs="Times New Roman"/>
          <w:color w:val="1E2120"/>
          <w:sz w:val="28"/>
          <w:szCs w:val="28"/>
          <w:lang w:eastAsia="ar-SA"/>
        </w:rPr>
        <w:br/>
        <w:t>2.1.19.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r>
        <w:rPr>
          <w:rFonts w:ascii="Times New Roman" w:eastAsia="Times New Roman" w:hAnsi="Times New Roman" w:cs="Times New Roman"/>
          <w:color w:val="1E2120"/>
          <w:sz w:val="28"/>
          <w:szCs w:val="28"/>
          <w:lang w:eastAsia="ar-SA"/>
        </w:rPr>
        <w:br/>
        <w:t>2.1.20.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2.1.21. Лицо, имеющее стаж работы по трудовому договору, может получать сведения о трудовой деятельности:</w:t>
      </w:r>
    </w:p>
    <w:p w:rsidR="00502CD1" w:rsidRDefault="00502CD1" w:rsidP="00502CD1">
      <w:pPr>
        <w:numPr>
          <w:ilvl w:val="0"/>
          <w:numId w:val="4"/>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502CD1" w:rsidRDefault="00502CD1" w:rsidP="00502CD1">
      <w:pPr>
        <w:numPr>
          <w:ilvl w:val="0"/>
          <w:numId w:val="4"/>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lastRenderedPageBreak/>
        <w:t>в многофункциональном центре предоставления государственных и муниципальных услуг на бумажном носителе, заверенные надлежащим образом;</w:t>
      </w:r>
    </w:p>
    <w:p w:rsidR="00502CD1" w:rsidRDefault="00502CD1" w:rsidP="00502CD1">
      <w:pPr>
        <w:numPr>
          <w:ilvl w:val="0"/>
          <w:numId w:val="4"/>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502CD1" w:rsidRDefault="00502CD1" w:rsidP="00502CD1">
      <w:pPr>
        <w:numPr>
          <w:ilvl w:val="0"/>
          <w:numId w:val="4"/>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 xml:space="preserve">2.1.22.  </w:t>
      </w:r>
      <w:proofErr w:type="gramStart"/>
      <w:r>
        <w:rPr>
          <w:rFonts w:ascii="Times New Roman" w:eastAsia="Times New Roman" w:hAnsi="Times New Roman" w:cs="Times New Roman"/>
          <w:color w:val="1E2120"/>
          <w:sz w:val="28"/>
          <w:szCs w:val="28"/>
          <w:lang w:eastAsia="ar-SA"/>
        </w:rPr>
        <w:t>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w:t>
      </w:r>
      <w:proofErr w:type="gramEnd"/>
      <w:r>
        <w:rPr>
          <w:rFonts w:ascii="Times New Roman" w:eastAsia="Times New Roman" w:hAnsi="Times New Roman" w:cs="Times New Roman"/>
          <w:color w:val="1E2120"/>
          <w:sz w:val="28"/>
          <w:szCs w:val="28"/>
          <w:lang w:eastAsia="ar-SA"/>
        </w:rPr>
        <w:t xml:space="preserve"> </w:t>
      </w:r>
      <w:proofErr w:type="gramStart"/>
      <w:r>
        <w:rPr>
          <w:rFonts w:ascii="Times New Roman" w:eastAsia="Times New Roman" w:hAnsi="Times New Roman" w:cs="Times New Roman"/>
          <w:color w:val="1E2120"/>
          <w:sz w:val="28"/>
          <w:szCs w:val="28"/>
          <w:lang w:eastAsia="ar-SA"/>
        </w:rPr>
        <w:t>форме или направленном в порядке, установленном работодателем, по адресу электронной почты работодателя:</w:t>
      </w:r>
      <w:proofErr w:type="gramEnd"/>
    </w:p>
    <w:p w:rsidR="00502CD1" w:rsidRDefault="00502CD1" w:rsidP="00502CD1">
      <w:pPr>
        <w:numPr>
          <w:ilvl w:val="0"/>
          <w:numId w:val="5"/>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в период работы не позднее трех рабочих дней со дня подачи этого заявления;</w:t>
      </w:r>
    </w:p>
    <w:p w:rsidR="00502CD1" w:rsidRDefault="00502CD1" w:rsidP="00502CD1">
      <w:pPr>
        <w:numPr>
          <w:ilvl w:val="0"/>
          <w:numId w:val="5"/>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при увольнении в день прекращения трудового договора.</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 xml:space="preserve">2.1.23. </w:t>
      </w:r>
      <w:proofErr w:type="gramStart"/>
      <w:r>
        <w:rPr>
          <w:rFonts w:ascii="Times New Roman" w:eastAsia="Times New Roman" w:hAnsi="Times New Roman" w:cs="Times New Roman"/>
          <w:color w:val="1E2120"/>
          <w:sz w:val="28"/>
          <w:szCs w:val="28"/>
          <w:lang w:eastAsia="ar-SA"/>
        </w:rP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w:t>
      </w:r>
      <w:proofErr w:type="gramEnd"/>
      <w:r>
        <w:rPr>
          <w:rFonts w:ascii="Times New Roman" w:eastAsia="Times New Roman" w:hAnsi="Times New Roman" w:cs="Times New Roman"/>
          <w:color w:val="1E2120"/>
          <w:sz w:val="28"/>
          <w:szCs w:val="28"/>
          <w:lang w:eastAsia="ar-SA"/>
        </w:rPr>
        <w:t xml:space="preserve"> Пенсионного фонда Российской Федерации.</w:t>
      </w:r>
      <w:r>
        <w:rPr>
          <w:rFonts w:ascii="Times New Roman" w:eastAsia="Times New Roman" w:hAnsi="Times New Roman" w:cs="Times New Roman"/>
          <w:color w:val="1E2120"/>
          <w:sz w:val="28"/>
          <w:szCs w:val="28"/>
          <w:lang w:eastAsia="ar-SA"/>
        </w:rPr>
        <w:br/>
        <w:t>2.1.24. Трудовые книжки работников хранятся в дошкольном образовательном учреждении как документы строгой отчетности. Трудовая книжка и личное дело заведующего ДОУ хранится в органах управления образованием.</w:t>
      </w:r>
      <w:r>
        <w:rPr>
          <w:rFonts w:ascii="Times New Roman" w:eastAsia="Times New Roman" w:hAnsi="Times New Roman" w:cs="Times New Roman"/>
          <w:color w:val="1E2120"/>
          <w:sz w:val="28"/>
          <w:szCs w:val="28"/>
          <w:lang w:eastAsia="ar-SA"/>
        </w:rPr>
        <w:br/>
        <w:t>2.1.25. 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(для педагогических работников). Здесь же хранится один экземпляр письменного трудового договора.</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lastRenderedPageBreak/>
        <w:t>2.1.26. 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2.1.27. Личное дело работника хранится в дошкольном образовательном учреждении, в том числе и после увольнения, до 50 лет.</w:t>
      </w:r>
    </w:p>
    <w:p w:rsidR="00502CD1" w:rsidRDefault="00502CD1" w:rsidP="00502CD1">
      <w:pPr>
        <w:suppressAutoHyphens/>
        <w:spacing w:after="0" w:line="351" w:lineRule="atLeast"/>
        <w:jc w:val="both"/>
        <w:textAlignment w:val="baseline"/>
        <w:rPr>
          <w:rFonts w:ascii="Times New Roman" w:eastAsia="Times New Roman" w:hAnsi="Times New Roman" w:cs="Times New Roman"/>
          <w:b/>
          <w:bCs/>
          <w:color w:val="1E2120"/>
          <w:sz w:val="28"/>
          <w:szCs w:val="28"/>
          <w:bdr w:val="none" w:sz="0" w:space="0" w:color="auto" w:frame="1"/>
          <w:lang w:eastAsia="ar-SA"/>
        </w:rPr>
      </w:pPr>
      <w:r>
        <w:rPr>
          <w:rFonts w:ascii="Times New Roman" w:eastAsia="Times New Roman" w:hAnsi="Times New Roman" w:cs="Times New Roman"/>
          <w:color w:val="1E2120"/>
          <w:sz w:val="28"/>
          <w:szCs w:val="28"/>
          <w:lang w:eastAsia="ar-SA"/>
        </w:rPr>
        <w:t>2.2. </w:t>
      </w:r>
      <w:r>
        <w:rPr>
          <w:rFonts w:ascii="Times New Roman" w:eastAsia="Times New Roman" w:hAnsi="Times New Roman" w:cs="Times New Roman"/>
          <w:b/>
          <w:bCs/>
          <w:color w:val="1E2120"/>
          <w:sz w:val="28"/>
          <w:szCs w:val="28"/>
          <w:bdr w:val="none" w:sz="0" w:space="0" w:color="auto" w:frame="1"/>
          <w:lang w:eastAsia="ar-SA"/>
        </w:rPr>
        <w:t>Отказ в приеме на работу</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2.2.1. Не допускается необоснованный отказ в заключени</w:t>
      </w:r>
      <w:proofErr w:type="gramStart"/>
      <w:r>
        <w:rPr>
          <w:rFonts w:ascii="Times New Roman" w:eastAsia="Times New Roman" w:hAnsi="Times New Roman" w:cs="Times New Roman"/>
          <w:color w:val="1E2120"/>
          <w:sz w:val="28"/>
          <w:szCs w:val="28"/>
          <w:lang w:eastAsia="ar-SA"/>
        </w:rPr>
        <w:t>и</w:t>
      </w:r>
      <w:proofErr w:type="gramEnd"/>
      <w:r>
        <w:rPr>
          <w:rFonts w:ascii="Times New Roman" w:eastAsia="Times New Roman" w:hAnsi="Times New Roman" w:cs="Times New Roman"/>
          <w:color w:val="1E2120"/>
          <w:sz w:val="28"/>
          <w:szCs w:val="28"/>
          <w:lang w:eastAsia="ar-SA"/>
        </w:rPr>
        <w:t xml:space="preserve"> трудового договора. </w:t>
      </w:r>
      <w:proofErr w:type="gramStart"/>
      <w:r>
        <w:rPr>
          <w:rFonts w:ascii="Times New Roman" w:eastAsia="Times New Roman" w:hAnsi="Times New Roman" w:cs="Times New Roman"/>
          <w:color w:val="1E2120"/>
          <w:sz w:val="28"/>
          <w:szCs w:val="28"/>
          <w:lang w:eastAsia="ar-SA"/>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w:t>
      </w:r>
      <w:proofErr w:type="gramEnd"/>
      <w:r>
        <w:rPr>
          <w:rFonts w:ascii="Times New Roman" w:eastAsia="Times New Roman" w:hAnsi="Times New Roman" w:cs="Times New Roman"/>
          <w:color w:val="1E2120"/>
          <w:sz w:val="28"/>
          <w:szCs w:val="28"/>
          <w:lang w:eastAsia="ar-SA"/>
        </w:rPr>
        <w:t xml:space="preserve">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2.2.3. К педагогической деятельности не допускаются лица:</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а) лишенные права заниматься педагогической деятельностью в соответствии с вступившим в законную силу приговором суда;</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proofErr w:type="gramStart"/>
      <w:r>
        <w:rPr>
          <w:rFonts w:ascii="Times New Roman" w:eastAsia="Times New Roman" w:hAnsi="Times New Roman" w:cs="Times New Roman"/>
          <w:color w:val="1E2120"/>
          <w:sz w:val="28"/>
          <w:szCs w:val="28"/>
          <w:lang w:eastAsia="ar-SA"/>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w:t>
      </w:r>
      <w:proofErr w:type="gramEnd"/>
      <w:r>
        <w:rPr>
          <w:rFonts w:ascii="Times New Roman" w:eastAsia="Times New Roman" w:hAnsi="Times New Roman" w:cs="Times New Roman"/>
          <w:color w:val="1E2120"/>
          <w:sz w:val="28"/>
          <w:szCs w:val="28"/>
          <w:lang w:eastAsia="ar-SA"/>
        </w:rPr>
        <w:t xml:space="preserve">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в) имеющие неснятую или непогашенную судимость за иные умышленные тяжкие и особо тяжкие преступления, не указанные в пункте б);</w:t>
      </w:r>
      <w:r>
        <w:rPr>
          <w:rFonts w:ascii="Times New Roman" w:eastAsia="Times New Roman" w:hAnsi="Times New Roman" w:cs="Times New Roman"/>
          <w:color w:val="1E2120"/>
          <w:sz w:val="28"/>
          <w:szCs w:val="28"/>
          <w:lang w:eastAsia="ar-SA"/>
        </w:rPr>
        <w:br/>
        <w:t>г) признанные недееспособными в установленном федеральным законом порядке;</w:t>
      </w:r>
      <w:r>
        <w:rPr>
          <w:rFonts w:ascii="Times New Roman" w:eastAsia="Times New Roman" w:hAnsi="Times New Roman" w:cs="Times New Roman"/>
          <w:color w:val="1E2120"/>
          <w:sz w:val="28"/>
          <w:szCs w:val="28"/>
          <w:lang w:eastAsia="ar-SA"/>
        </w:rPr>
        <w:br/>
      </w:r>
      <w:r>
        <w:rPr>
          <w:rFonts w:ascii="Times New Roman" w:eastAsia="Times New Roman" w:hAnsi="Times New Roman" w:cs="Times New Roman"/>
          <w:color w:val="1E2120"/>
          <w:sz w:val="28"/>
          <w:szCs w:val="28"/>
          <w:lang w:eastAsia="ar-SA"/>
        </w:rPr>
        <w:lastRenderedPageBreak/>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r>
        <w:rPr>
          <w:rFonts w:ascii="Times New Roman" w:eastAsia="Times New Roman" w:hAnsi="Times New Roman" w:cs="Times New Roman"/>
          <w:color w:val="1E2120"/>
          <w:sz w:val="28"/>
          <w:szCs w:val="28"/>
          <w:lang w:eastAsia="ar-SA"/>
        </w:rPr>
        <w:br/>
        <w:t xml:space="preserve">2.2.4. </w:t>
      </w:r>
      <w:proofErr w:type="gramStart"/>
      <w:r>
        <w:rPr>
          <w:rFonts w:ascii="Times New Roman" w:eastAsia="Times New Roman" w:hAnsi="Times New Roman" w:cs="Times New Roman"/>
          <w:color w:val="1E2120"/>
          <w:sz w:val="28"/>
          <w:szCs w:val="28"/>
          <w:lang w:eastAsia="ar-SA"/>
        </w:rPr>
        <w:t>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w:t>
      </w:r>
      <w:proofErr w:type="gramEnd"/>
      <w:r>
        <w:rPr>
          <w:rFonts w:ascii="Times New Roman" w:eastAsia="Times New Roman" w:hAnsi="Times New Roman" w:cs="Times New Roman"/>
          <w:color w:val="1E2120"/>
          <w:sz w:val="28"/>
          <w:szCs w:val="28"/>
          <w:lang w:eastAsia="ar-SA"/>
        </w:rPr>
        <w:t xml:space="preserve">, </w:t>
      </w:r>
      <w:proofErr w:type="gramStart"/>
      <w:r>
        <w:rPr>
          <w:rFonts w:ascii="Times New Roman" w:eastAsia="Times New Roman" w:hAnsi="Times New Roman" w:cs="Times New Roman"/>
          <w:color w:val="1E2120"/>
          <w:sz w:val="28"/>
          <w:szCs w:val="28"/>
          <w:lang w:eastAsia="ar-SA"/>
        </w:rPr>
        <w:t xml:space="preserve">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Pr>
          <w:rFonts w:ascii="Times New Roman" w:eastAsia="Times New Roman" w:hAnsi="Times New Roman" w:cs="Times New Roman"/>
          <w:color w:val="1E2120"/>
          <w:sz w:val="28"/>
          <w:szCs w:val="28"/>
          <w:lang w:eastAsia="ar-SA"/>
        </w:rPr>
        <w:t>нереабилитирующим</w:t>
      </w:r>
      <w:proofErr w:type="spellEnd"/>
      <w:r>
        <w:rPr>
          <w:rFonts w:ascii="Times New Roman" w:eastAsia="Times New Roman" w:hAnsi="Times New Roman" w:cs="Times New Roman"/>
          <w:color w:val="1E2120"/>
          <w:sz w:val="28"/>
          <w:szCs w:val="28"/>
          <w:lang w:eastAsia="ar-SA"/>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r>
        <w:rPr>
          <w:rFonts w:ascii="Times New Roman" w:eastAsia="Times New Roman" w:hAnsi="Times New Roman" w:cs="Times New Roman"/>
          <w:color w:val="1E2120"/>
          <w:sz w:val="28"/>
          <w:szCs w:val="28"/>
          <w:lang w:eastAsia="ar-SA"/>
        </w:rPr>
        <w:br/>
        <w:t>2.2.5.</w:t>
      </w:r>
      <w:proofErr w:type="gramEnd"/>
      <w:r>
        <w:rPr>
          <w:rFonts w:ascii="Times New Roman" w:eastAsia="Times New Roman" w:hAnsi="Times New Roman" w:cs="Times New Roman"/>
          <w:color w:val="1E2120"/>
          <w:sz w:val="28"/>
          <w:szCs w:val="28"/>
          <w:lang w:eastAsia="ar-SA"/>
        </w:rPr>
        <w:t xml:space="preserve"> Запрещается отказывать в заключени</w:t>
      </w:r>
      <w:proofErr w:type="gramStart"/>
      <w:r>
        <w:rPr>
          <w:rFonts w:ascii="Times New Roman" w:eastAsia="Times New Roman" w:hAnsi="Times New Roman" w:cs="Times New Roman"/>
          <w:color w:val="1E2120"/>
          <w:sz w:val="28"/>
          <w:szCs w:val="28"/>
          <w:lang w:eastAsia="ar-SA"/>
        </w:rPr>
        <w:t>и</w:t>
      </w:r>
      <w:proofErr w:type="gramEnd"/>
      <w:r>
        <w:rPr>
          <w:rFonts w:ascii="Times New Roman" w:eastAsia="Times New Roman" w:hAnsi="Times New Roman" w:cs="Times New Roman"/>
          <w:color w:val="1E2120"/>
          <w:sz w:val="28"/>
          <w:szCs w:val="28"/>
          <w:lang w:eastAsia="ar-SA"/>
        </w:rPr>
        <w:t xml:space="preserve"> трудового договора женщинам по мотивам, связанным с беременностью или наличием детей.</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2.2.6. Запрещается отказывать в заключени</w:t>
      </w:r>
      <w:proofErr w:type="gramStart"/>
      <w:r>
        <w:rPr>
          <w:rFonts w:ascii="Times New Roman" w:eastAsia="Times New Roman" w:hAnsi="Times New Roman" w:cs="Times New Roman"/>
          <w:color w:val="1E2120"/>
          <w:sz w:val="28"/>
          <w:szCs w:val="28"/>
          <w:lang w:eastAsia="ar-SA"/>
        </w:rPr>
        <w:t>и</w:t>
      </w:r>
      <w:proofErr w:type="gramEnd"/>
      <w:r>
        <w:rPr>
          <w:rFonts w:ascii="Times New Roman" w:eastAsia="Times New Roman" w:hAnsi="Times New Roman" w:cs="Times New Roman"/>
          <w:color w:val="1E2120"/>
          <w:sz w:val="28"/>
          <w:szCs w:val="28"/>
          <w:lang w:eastAsia="ar-SA"/>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r>
        <w:rPr>
          <w:rFonts w:ascii="Times New Roman" w:eastAsia="Times New Roman" w:hAnsi="Times New Roman" w:cs="Times New Roman"/>
          <w:color w:val="1E2120"/>
          <w:sz w:val="28"/>
          <w:szCs w:val="28"/>
          <w:lang w:eastAsia="ar-SA"/>
        </w:rPr>
        <w:br/>
        <w:t>2.2.7. По письменному требованию лица, которому отказано в заключени</w:t>
      </w:r>
      <w:proofErr w:type="gramStart"/>
      <w:r>
        <w:rPr>
          <w:rFonts w:ascii="Times New Roman" w:eastAsia="Times New Roman" w:hAnsi="Times New Roman" w:cs="Times New Roman"/>
          <w:color w:val="1E2120"/>
          <w:sz w:val="28"/>
          <w:szCs w:val="28"/>
          <w:lang w:eastAsia="ar-SA"/>
        </w:rPr>
        <w:t>и</w:t>
      </w:r>
      <w:proofErr w:type="gramEnd"/>
      <w:r>
        <w:rPr>
          <w:rFonts w:ascii="Times New Roman" w:eastAsia="Times New Roman" w:hAnsi="Times New Roman" w:cs="Times New Roman"/>
          <w:color w:val="1E2120"/>
          <w:sz w:val="28"/>
          <w:szCs w:val="28"/>
          <w:lang w:eastAsia="ar-SA"/>
        </w:rPr>
        <w:t xml:space="preserve">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w:t>
      </w:r>
      <w:proofErr w:type="gramStart"/>
      <w:r>
        <w:rPr>
          <w:rFonts w:ascii="Times New Roman" w:eastAsia="Times New Roman" w:hAnsi="Times New Roman" w:cs="Times New Roman"/>
          <w:color w:val="1E2120"/>
          <w:sz w:val="28"/>
          <w:szCs w:val="28"/>
          <w:lang w:eastAsia="ar-SA"/>
        </w:rPr>
        <w:t>и</w:t>
      </w:r>
      <w:proofErr w:type="gramEnd"/>
      <w:r>
        <w:rPr>
          <w:rFonts w:ascii="Times New Roman" w:eastAsia="Times New Roman" w:hAnsi="Times New Roman" w:cs="Times New Roman"/>
          <w:color w:val="1E2120"/>
          <w:sz w:val="28"/>
          <w:szCs w:val="28"/>
          <w:lang w:eastAsia="ar-SA"/>
        </w:rPr>
        <w:t xml:space="preserve"> трудового договора может быть обжалован в судебном порядке.</w:t>
      </w:r>
    </w:p>
    <w:p w:rsidR="00502CD1" w:rsidRDefault="00502CD1" w:rsidP="00502CD1">
      <w:pPr>
        <w:suppressAutoHyphens/>
        <w:spacing w:after="0" w:line="351" w:lineRule="atLeast"/>
        <w:jc w:val="both"/>
        <w:textAlignment w:val="baseline"/>
        <w:rPr>
          <w:rFonts w:ascii="Times New Roman" w:eastAsia="Times New Roman" w:hAnsi="Times New Roman" w:cs="Times New Roman"/>
          <w:b/>
          <w:bCs/>
          <w:color w:val="1E2120"/>
          <w:sz w:val="28"/>
          <w:szCs w:val="28"/>
          <w:bdr w:val="none" w:sz="0" w:space="0" w:color="auto" w:frame="1"/>
          <w:lang w:eastAsia="ar-SA"/>
        </w:rPr>
      </w:pPr>
      <w:r>
        <w:rPr>
          <w:rFonts w:ascii="Times New Roman" w:eastAsia="Times New Roman" w:hAnsi="Times New Roman" w:cs="Times New Roman"/>
          <w:color w:val="1E2120"/>
          <w:sz w:val="28"/>
          <w:szCs w:val="28"/>
          <w:lang w:eastAsia="ar-SA"/>
        </w:rPr>
        <w:t>2.3. </w:t>
      </w:r>
      <w:r>
        <w:rPr>
          <w:rFonts w:ascii="Times New Roman" w:eastAsia="Times New Roman" w:hAnsi="Times New Roman" w:cs="Times New Roman"/>
          <w:b/>
          <w:bCs/>
          <w:color w:val="1E2120"/>
          <w:sz w:val="28"/>
          <w:szCs w:val="28"/>
          <w:bdr w:val="none" w:sz="0" w:space="0" w:color="auto" w:frame="1"/>
          <w:lang w:eastAsia="ar-SA"/>
        </w:rPr>
        <w:t>Перевод работника на другую работу</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r>
        <w:rPr>
          <w:rFonts w:ascii="Times New Roman" w:eastAsia="Times New Roman" w:hAnsi="Times New Roman" w:cs="Times New Roman"/>
          <w:color w:val="1E2120"/>
          <w:sz w:val="28"/>
          <w:szCs w:val="28"/>
          <w:lang w:eastAsia="ar-SA"/>
        </w:rPr>
        <w:br/>
        <w:t xml:space="preserve">2.3.3. По письменной просьбе работника или с его письменного согласия может </w:t>
      </w:r>
      <w:r>
        <w:rPr>
          <w:rFonts w:ascii="Times New Roman" w:eastAsia="Times New Roman" w:hAnsi="Times New Roman" w:cs="Times New Roman"/>
          <w:color w:val="1E2120"/>
          <w:sz w:val="28"/>
          <w:szCs w:val="28"/>
          <w:lang w:eastAsia="ar-SA"/>
        </w:rPr>
        <w:lastRenderedPageBreak/>
        <w:t>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2.3.4. Запрещается переводить и перемещать работника на работу, противопоказанную ему по состоянию здоровья.</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 xml:space="preserve">2.3.5. </w:t>
      </w:r>
      <w:proofErr w:type="gramStart"/>
      <w:r>
        <w:rPr>
          <w:rFonts w:ascii="Times New Roman" w:eastAsia="Times New Roman" w:hAnsi="Times New Roman" w:cs="Times New Roman"/>
          <w:color w:val="1E2120"/>
          <w:sz w:val="28"/>
          <w:szCs w:val="28"/>
          <w:lang w:eastAsia="ar-SA"/>
        </w:rPr>
        <w:t>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w:t>
      </w:r>
      <w:proofErr w:type="gramEnd"/>
      <w:r>
        <w:rPr>
          <w:rFonts w:ascii="Times New Roman" w:eastAsia="Times New Roman" w:hAnsi="Times New Roman" w:cs="Times New Roman"/>
          <w:color w:val="1E2120"/>
          <w:sz w:val="28"/>
          <w:szCs w:val="28"/>
          <w:lang w:eastAsia="ar-SA"/>
        </w:rPr>
        <w:t xml:space="preserve">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r>
        <w:rPr>
          <w:rFonts w:ascii="Times New Roman" w:eastAsia="Times New Roman" w:hAnsi="Times New Roman" w:cs="Times New Roman"/>
          <w:color w:val="1E2120"/>
          <w:sz w:val="28"/>
          <w:szCs w:val="28"/>
          <w:lang w:eastAsia="ar-SA"/>
        </w:rPr>
        <w:br/>
        <w:t xml:space="preserve">2.3.7. </w:t>
      </w:r>
      <w:proofErr w:type="gramStart"/>
      <w:r>
        <w:rPr>
          <w:rFonts w:ascii="Times New Roman" w:eastAsia="Times New Roman" w:hAnsi="Times New Roman" w:cs="Times New Roman"/>
          <w:color w:val="1E2120"/>
          <w:sz w:val="28"/>
          <w:szCs w:val="28"/>
          <w:lang w:eastAsia="ar-SA"/>
        </w:rPr>
        <w:t>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заведующего ДОУ на дистанционную работу на период наличия указанных обстоятельств (случаев).</w:t>
      </w:r>
      <w:proofErr w:type="gramEnd"/>
      <w:r>
        <w:rPr>
          <w:rFonts w:ascii="Times New Roman" w:eastAsia="Times New Roman" w:hAnsi="Times New Roman" w:cs="Times New Roman"/>
          <w:color w:val="1E2120"/>
          <w:sz w:val="28"/>
          <w:szCs w:val="28"/>
          <w:lang w:eastAsia="ar-SA"/>
        </w:rPr>
        <w:t xml:space="preserve"> Временный перевод работника на дистанционную работу по инициативе заведующего дошкольным образовательным учреждением также может быть осуществлен в случае принятия соответствующего решения органом государственной власти и (или) органом местного самоуправления.</w:t>
      </w:r>
      <w:r>
        <w:rPr>
          <w:rFonts w:ascii="Times New Roman" w:eastAsia="Times New Roman" w:hAnsi="Times New Roman" w:cs="Times New Roman"/>
          <w:color w:val="1E2120"/>
          <w:sz w:val="28"/>
          <w:szCs w:val="28"/>
          <w:lang w:eastAsia="ar-SA"/>
        </w:rPr>
        <w:br/>
        <w:t xml:space="preserve">2.3.8. Согласие работника на такой перевод не требуется. </w:t>
      </w:r>
      <w:proofErr w:type="gramStart"/>
      <w:r>
        <w:rPr>
          <w:rFonts w:ascii="Times New Roman" w:eastAsia="Times New Roman" w:hAnsi="Times New Roman" w:cs="Times New Roman"/>
          <w:color w:val="1E2120"/>
          <w:sz w:val="28"/>
          <w:szCs w:val="28"/>
          <w:lang w:eastAsia="ar-SA"/>
        </w:rPr>
        <w:t>При этом заведующий ДОУ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w:t>
      </w:r>
      <w:proofErr w:type="gramEnd"/>
      <w:r>
        <w:rPr>
          <w:rFonts w:ascii="Times New Roman" w:eastAsia="Times New Roman" w:hAnsi="Times New Roman" w:cs="Times New Roman"/>
          <w:color w:val="1E2120"/>
          <w:sz w:val="28"/>
          <w:szCs w:val="28"/>
          <w:lang w:eastAsia="ar-SA"/>
        </w:rPr>
        <w:t xml:space="preserve"> возмещает дистанционному работнику другие расходы, связанные с выполнением </w:t>
      </w:r>
      <w:r>
        <w:rPr>
          <w:rFonts w:ascii="Times New Roman" w:eastAsia="Times New Roman" w:hAnsi="Times New Roman" w:cs="Times New Roman"/>
          <w:color w:val="1E2120"/>
          <w:sz w:val="28"/>
          <w:szCs w:val="28"/>
          <w:lang w:eastAsia="ar-SA"/>
        </w:rPr>
        <w:lastRenderedPageBreak/>
        <w:t>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r>
        <w:rPr>
          <w:rFonts w:ascii="Times New Roman" w:eastAsia="Times New Roman" w:hAnsi="Times New Roman" w:cs="Times New Roman"/>
          <w:color w:val="1E2120"/>
          <w:sz w:val="28"/>
          <w:szCs w:val="28"/>
          <w:lang w:eastAsia="ar-SA"/>
        </w:rPr>
        <w:br/>
        <w:t>2.3.9. 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502CD1" w:rsidRDefault="00502CD1" w:rsidP="00502CD1">
      <w:pPr>
        <w:numPr>
          <w:ilvl w:val="0"/>
          <w:numId w:val="6"/>
        </w:numPr>
        <w:tabs>
          <w:tab w:val="num" w:pos="-142"/>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proofErr w:type="gramStart"/>
      <w:r>
        <w:rPr>
          <w:rFonts w:ascii="Times New Roman" w:eastAsia="Times New Roman" w:hAnsi="Times New Roman" w:cs="Times New Roman"/>
          <w:color w:val="1E2120"/>
          <w:sz w:val="28"/>
          <w:szCs w:val="28"/>
          <w:lang w:eastAsia="ar-SA"/>
        </w:rPr>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roofErr w:type="gramEnd"/>
    </w:p>
    <w:p w:rsidR="00502CD1" w:rsidRDefault="00502CD1" w:rsidP="00502CD1">
      <w:pPr>
        <w:numPr>
          <w:ilvl w:val="0"/>
          <w:numId w:val="6"/>
        </w:numPr>
        <w:tabs>
          <w:tab w:val="num" w:pos="-142"/>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список работников, временно переводимых на дистанционную работу;</w:t>
      </w:r>
    </w:p>
    <w:p w:rsidR="00502CD1" w:rsidRDefault="00502CD1" w:rsidP="00502CD1">
      <w:pPr>
        <w:numPr>
          <w:ilvl w:val="0"/>
          <w:numId w:val="6"/>
        </w:numPr>
        <w:tabs>
          <w:tab w:val="num" w:pos="-142"/>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502CD1" w:rsidRDefault="00502CD1" w:rsidP="00502CD1">
      <w:pPr>
        <w:numPr>
          <w:ilvl w:val="0"/>
          <w:numId w:val="6"/>
        </w:numPr>
        <w:tabs>
          <w:tab w:val="num" w:pos="-142"/>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proofErr w:type="gramStart"/>
      <w:r>
        <w:rPr>
          <w:rFonts w:ascii="Times New Roman" w:eastAsia="Times New Roman" w:hAnsi="Times New Roman" w:cs="Times New Roman"/>
          <w:color w:val="1E2120"/>
          <w:sz w:val="28"/>
          <w:szCs w:val="28"/>
          <w:lang w:eastAsia="ar-SA"/>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w:t>
      </w:r>
      <w:proofErr w:type="gramEnd"/>
      <w:r>
        <w:rPr>
          <w:rFonts w:ascii="Times New Roman" w:eastAsia="Times New Roman" w:hAnsi="Times New Roman" w:cs="Times New Roman"/>
          <w:color w:val="1E2120"/>
          <w:sz w:val="28"/>
          <w:szCs w:val="28"/>
          <w:lang w:eastAsia="ar-SA"/>
        </w:rPr>
        <w:t xml:space="preserve">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502CD1" w:rsidRDefault="00502CD1" w:rsidP="00502CD1">
      <w:pPr>
        <w:numPr>
          <w:ilvl w:val="0"/>
          <w:numId w:val="6"/>
        </w:numPr>
        <w:tabs>
          <w:tab w:val="num" w:pos="-142"/>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proofErr w:type="gramStart"/>
      <w:r>
        <w:rPr>
          <w:rFonts w:ascii="Times New Roman" w:eastAsia="Times New Roman" w:hAnsi="Times New Roman" w:cs="Times New Roman"/>
          <w:color w:val="1E2120"/>
          <w:sz w:val="28"/>
          <w:szCs w:val="28"/>
          <w:lang w:eastAsia="ar-SA"/>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w:t>
      </w:r>
      <w:proofErr w:type="gramEnd"/>
      <w:r>
        <w:rPr>
          <w:rFonts w:ascii="Times New Roman" w:eastAsia="Times New Roman" w:hAnsi="Times New Roman" w:cs="Times New Roman"/>
          <w:color w:val="1E2120"/>
          <w:sz w:val="28"/>
          <w:szCs w:val="28"/>
          <w:lang w:eastAsia="ar-SA"/>
        </w:rPr>
        <w:t xml:space="preserve">, </w:t>
      </w:r>
      <w:proofErr w:type="gramStart"/>
      <w:r>
        <w:rPr>
          <w:rFonts w:ascii="Times New Roman" w:eastAsia="Times New Roman" w:hAnsi="Times New Roman" w:cs="Times New Roman"/>
          <w:color w:val="1E2120"/>
          <w:sz w:val="28"/>
          <w:szCs w:val="28"/>
          <w:lang w:eastAsia="ar-SA"/>
        </w:rPr>
        <w:t xml:space="preserve">данные </w:t>
      </w:r>
      <w:r>
        <w:rPr>
          <w:rFonts w:ascii="Times New Roman" w:eastAsia="Times New Roman" w:hAnsi="Times New Roman" w:cs="Times New Roman"/>
          <w:color w:val="1E2120"/>
          <w:sz w:val="28"/>
          <w:szCs w:val="28"/>
          <w:lang w:eastAsia="ar-SA"/>
        </w:rPr>
        <w:lastRenderedPageBreak/>
        <w:t>и другую информацию), порядок и сроки представления работниками работодателю отчетов о выполненной работе);</w:t>
      </w:r>
      <w:proofErr w:type="gramEnd"/>
    </w:p>
    <w:p w:rsidR="00502CD1" w:rsidRDefault="00502CD1" w:rsidP="00502CD1">
      <w:pPr>
        <w:numPr>
          <w:ilvl w:val="0"/>
          <w:numId w:val="6"/>
        </w:numPr>
        <w:tabs>
          <w:tab w:val="num" w:pos="-142"/>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иные положения, связанные с организацией труда работников, временно переводимых на дистанционную работу.</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r>
        <w:rPr>
          <w:rFonts w:ascii="Times New Roman" w:eastAsia="Times New Roman" w:hAnsi="Times New Roman" w:cs="Times New Roman"/>
          <w:color w:val="1E2120"/>
          <w:sz w:val="28"/>
          <w:szCs w:val="28"/>
          <w:lang w:eastAsia="ar-SA"/>
        </w:rPr>
        <w:br/>
        <w:t xml:space="preserve">2.3.11. </w:t>
      </w:r>
      <w:proofErr w:type="gramStart"/>
      <w:r>
        <w:rPr>
          <w:rFonts w:ascii="Times New Roman" w:eastAsia="Times New Roman" w:hAnsi="Times New Roman" w:cs="Times New Roman"/>
          <w:color w:val="1E2120"/>
          <w:sz w:val="28"/>
          <w:szCs w:val="28"/>
          <w:lang w:eastAsia="ar-SA"/>
        </w:rPr>
        <w:t>При временном переводе на дистанционную работу по инициативе работодателя внесение изменений в трудовой договор с работником</w:t>
      </w:r>
      <w:proofErr w:type="gramEnd"/>
      <w:r>
        <w:rPr>
          <w:rFonts w:ascii="Times New Roman" w:eastAsia="Times New Roman" w:hAnsi="Times New Roman" w:cs="Times New Roman"/>
          <w:color w:val="1E2120"/>
          <w:sz w:val="28"/>
          <w:szCs w:val="28"/>
          <w:lang w:eastAsia="ar-SA"/>
        </w:rPr>
        <w:t xml:space="preserve"> не требуется.</w:t>
      </w:r>
      <w:r>
        <w:rPr>
          <w:rFonts w:ascii="Times New Roman" w:eastAsia="Times New Roman" w:hAnsi="Times New Roman" w:cs="Times New Roman"/>
          <w:color w:val="1E2120"/>
          <w:sz w:val="28"/>
          <w:szCs w:val="28"/>
          <w:lang w:eastAsia="ar-SA"/>
        </w:rPr>
        <w:br/>
        <w:t>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r>
        <w:rPr>
          <w:rFonts w:ascii="Times New Roman" w:eastAsia="Times New Roman" w:hAnsi="Times New Roman" w:cs="Times New Roman"/>
          <w:color w:val="1E2120"/>
          <w:sz w:val="28"/>
          <w:szCs w:val="28"/>
          <w:lang w:eastAsia="ar-SA"/>
        </w:rPr>
        <w:br/>
        <w:t xml:space="preserve">2.3.13. </w:t>
      </w:r>
      <w:proofErr w:type="gramStart"/>
      <w:r>
        <w:rPr>
          <w:rFonts w:ascii="Times New Roman" w:eastAsia="Times New Roman" w:hAnsi="Times New Roman" w:cs="Times New Roman"/>
          <w:color w:val="1E2120"/>
          <w:sz w:val="28"/>
          <w:szCs w:val="28"/>
          <w:lang w:eastAsia="ar-SA"/>
        </w:rPr>
        <w:t>На период временного перевода на дистанционную работу по инициативе работодателя на работника распространяются гарантии, предусмотренные Федеральным законом от 08.12.2020 г. № 407-ФЗ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w:t>
      </w:r>
      <w:proofErr w:type="gramEnd"/>
      <w:r>
        <w:rPr>
          <w:rFonts w:ascii="Times New Roman" w:eastAsia="Times New Roman" w:hAnsi="Times New Roman" w:cs="Times New Roman"/>
          <w:color w:val="1E2120"/>
          <w:sz w:val="28"/>
          <w:szCs w:val="28"/>
          <w:lang w:eastAsia="ar-SA"/>
        </w:rPr>
        <w:t xml:space="preserve">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 xml:space="preserve">2.3.14. </w:t>
      </w:r>
      <w:proofErr w:type="gramStart"/>
      <w:r>
        <w:rPr>
          <w:rFonts w:ascii="Times New Roman" w:eastAsia="Times New Roman" w:hAnsi="Times New Roman" w:cs="Times New Roman"/>
          <w:color w:val="1E2120"/>
          <w:sz w:val="28"/>
          <w:szCs w:val="28"/>
          <w:lang w:eastAsia="ar-SA"/>
        </w:rPr>
        <w:t>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w:t>
      </w:r>
      <w:proofErr w:type="gramEnd"/>
      <w:r>
        <w:rPr>
          <w:rFonts w:ascii="Times New Roman" w:eastAsia="Times New Roman" w:hAnsi="Times New Roman" w:cs="Times New Roman"/>
          <w:color w:val="1E2120"/>
          <w:sz w:val="28"/>
          <w:szCs w:val="28"/>
          <w:lang w:eastAsia="ar-SA"/>
        </w:rPr>
        <w:t xml:space="preserve"> </w:t>
      </w:r>
      <w:proofErr w:type="gramStart"/>
      <w:r>
        <w:rPr>
          <w:rFonts w:ascii="Times New Roman" w:eastAsia="Times New Roman" w:hAnsi="Times New Roman" w:cs="Times New Roman"/>
          <w:color w:val="1E2120"/>
          <w:sz w:val="28"/>
          <w:szCs w:val="28"/>
          <w:lang w:eastAsia="ar-SA"/>
        </w:rPr>
        <w:t>зависящим</w:t>
      </w:r>
      <w:proofErr w:type="gramEnd"/>
      <w:r>
        <w:rPr>
          <w:rFonts w:ascii="Times New Roman" w:eastAsia="Times New Roman" w:hAnsi="Times New Roman" w:cs="Times New Roman"/>
          <w:color w:val="1E2120"/>
          <w:sz w:val="28"/>
          <w:szCs w:val="28"/>
          <w:lang w:eastAsia="ar-SA"/>
        </w:rPr>
        <w:t xml:space="preserve">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rsidR="00502CD1" w:rsidRDefault="00502CD1" w:rsidP="00502CD1">
      <w:pPr>
        <w:suppressAutoHyphens/>
        <w:spacing w:after="0" w:line="351" w:lineRule="atLeast"/>
        <w:jc w:val="both"/>
        <w:textAlignment w:val="baseline"/>
        <w:rPr>
          <w:rFonts w:ascii="Times New Roman" w:eastAsia="Times New Roman" w:hAnsi="Times New Roman" w:cs="Times New Roman"/>
          <w:b/>
          <w:bCs/>
          <w:color w:val="1E2120"/>
          <w:sz w:val="28"/>
          <w:szCs w:val="28"/>
          <w:bdr w:val="none" w:sz="0" w:space="0" w:color="auto" w:frame="1"/>
          <w:lang w:eastAsia="ar-SA"/>
        </w:rPr>
      </w:pPr>
      <w:r>
        <w:rPr>
          <w:rFonts w:ascii="Times New Roman" w:eastAsia="Times New Roman" w:hAnsi="Times New Roman" w:cs="Times New Roman"/>
          <w:color w:val="1E2120"/>
          <w:sz w:val="28"/>
          <w:szCs w:val="28"/>
          <w:lang w:eastAsia="ar-SA"/>
        </w:rPr>
        <w:lastRenderedPageBreak/>
        <w:t>2.4. </w:t>
      </w:r>
      <w:r>
        <w:rPr>
          <w:rFonts w:ascii="Times New Roman" w:eastAsia="Times New Roman" w:hAnsi="Times New Roman" w:cs="Times New Roman"/>
          <w:b/>
          <w:bCs/>
          <w:color w:val="1E2120"/>
          <w:sz w:val="28"/>
          <w:szCs w:val="28"/>
          <w:bdr w:val="none" w:sz="0" w:space="0" w:color="auto" w:frame="1"/>
          <w:lang w:eastAsia="ar-SA"/>
        </w:rPr>
        <w:t>Порядок отстранения от работы</w:t>
      </w:r>
    </w:p>
    <w:p w:rsidR="00502CD1" w:rsidRDefault="00502CD1" w:rsidP="00502CD1">
      <w:pPr>
        <w:suppressAutoHyphens/>
        <w:spacing w:after="0" w:line="351" w:lineRule="atLeast"/>
        <w:jc w:val="both"/>
        <w:textAlignment w:val="baseline"/>
        <w:rPr>
          <w:rFonts w:ascii="Times New Roman" w:eastAsia="Times New Roman" w:hAnsi="Times New Roman" w:cs="Times New Roman"/>
          <w:bCs/>
          <w:color w:val="1E2120"/>
          <w:sz w:val="28"/>
          <w:szCs w:val="28"/>
          <w:bdr w:val="none" w:sz="0" w:space="0" w:color="auto" w:frame="1"/>
          <w:lang w:eastAsia="ar-SA"/>
        </w:rPr>
      </w:pPr>
      <w:r>
        <w:rPr>
          <w:rFonts w:ascii="Times New Roman" w:eastAsia="Times New Roman" w:hAnsi="Times New Roman" w:cs="Times New Roman"/>
          <w:b/>
          <w:bCs/>
          <w:color w:val="1E2120"/>
          <w:sz w:val="28"/>
          <w:szCs w:val="28"/>
          <w:bdr w:val="none" w:sz="0" w:space="0" w:color="auto" w:frame="1"/>
          <w:lang w:eastAsia="ar-SA"/>
        </w:rPr>
        <w:t xml:space="preserve">2.4.1. Работник отстраняется от работы (не допускается к работе) в случаях: </w:t>
      </w:r>
    </w:p>
    <w:p w:rsidR="00502CD1" w:rsidRDefault="00502CD1" w:rsidP="00502CD1">
      <w:pPr>
        <w:numPr>
          <w:ilvl w:val="0"/>
          <w:numId w:val="7"/>
        </w:numPr>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появления на работе в состоянии алкогольного, наркотического или иного токсического опьянения;</w:t>
      </w:r>
    </w:p>
    <w:p w:rsidR="00502CD1" w:rsidRDefault="00502CD1" w:rsidP="00502CD1">
      <w:pPr>
        <w:numPr>
          <w:ilvl w:val="0"/>
          <w:numId w:val="7"/>
        </w:numPr>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не прохождения в установленном порядке обучения и проверки знаний и навыков в области охраны труда;</w:t>
      </w:r>
    </w:p>
    <w:p w:rsidR="00502CD1" w:rsidRDefault="00502CD1" w:rsidP="00502CD1">
      <w:pPr>
        <w:numPr>
          <w:ilvl w:val="0"/>
          <w:numId w:val="7"/>
        </w:numPr>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502CD1" w:rsidRDefault="00502CD1" w:rsidP="00502CD1">
      <w:pPr>
        <w:numPr>
          <w:ilvl w:val="0"/>
          <w:numId w:val="7"/>
        </w:numPr>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502CD1" w:rsidRDefault="00502CD1" w:rsidP="00502CD1">
      <w:pPr>
        <w:numPr>
          <w:ilvl w:val="0"/>
          <w:numId w:val="7"/>
        </w:numPr>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502CD1" w:rsidRDefault="00502CD1" w:rsidP="00502CD1">
      <w:pPr>
        <w:numPr>
          <w:ilvl w:val="0"/>
          <w:numId w:val="7"/>
        </w:numPr>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502CD1" w:rsidRDefault="00502CD1" w:rsidP="00502CD1">
      <w:pPr>
        <w:numPr>
          <w:ilvl w:val="0"/>
          <w:numId w:val="7"/>
        </w:numPr>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распорядка ДОУ.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r>
        <w:rPr>
          <w:rFonts w:ascii="Times New Roman" w:eastAsia="Times New Roman" w:hAnsi="Times New Roman" w:cs="Times New Roman"/>
          <w:color w:val="1E2120"/>
          <w:sz w:val="28"/>
          <w:szCs w:val="28"/>
          <w:lang w:eastAsia="ar-SA"/>
        </w:rPr>
        <w:br/>
        <w:t xml:space="preserve">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w:t>
      </w:r>
      <w:r>
        <w:rPr>
          <w:rFonts w:ascii="Times New Roman" w:eastAsia="Times New Roman" w:hAnsi="Times New Roman" w:cs="Times New Roman"/>
          <w:color w:val="1E2120"/>
          <w:sz w:val="28"/>
          <w:szCs w:val="28"/>
          <w:lang w:eastAsia="ar-SA"/>
        </w:rPr>
        <w:lastRenderedPageBreak/>
        <w:t>обязательный медицинский осмотр не по своей вине, ему производится оплата за все время отстранения от работы как за простой.</w:t>
      </w:r>
    </w:p>
    <w:p w:rsidR="00502CD1" w:rsidRDefault="00502CD1" w:rsidP="00502CD1">
      <w:pPr>
        <w:suppressAutoHyphens/>
        <w:spacing w:after="0" w:line="351" w:lineRule="atLeast"/>
        <w:jc w:val="both"/>
        <w:textAlignment w:val="baseline"/>
        <w:rPr>
          <w:rFonts w:ascii="Times New Roman" w:eastAsia="Times New Roman" w:hAnsi="Times New Roman" w:cs="Times New Roman"/>
          <w:b/>
          <w:bCs/>
          <w:color w:val="1E2120"/>
          <w:sz w:val="28"/>
          <w:szCs w:val="28"/>
          <w:bdr w:val="none" w:sz="0" w:space="0" w:color="auto" w:frame="1"/>
          <w:lang w:eastAsia="ar-SA"/>
        </w:rPr>
      </w:pPr>
      <w:r>
        <w:rPr>
          <w:rFonts w:ascii="Times New Roman" w:eastAsia="Times New Roman" w:hAnsi="Times New Roman" w:cs="Times New Roman"/>
          <w:color w:val="1E2120"/>
          <w:sz w:val="28"/>
          <w:szCs w:val="28"/>
          <w:lang w:eastAsia="ar-SA"/>
        </w:rPr>
        <w:t>2.5. </w:t>
      </w:r>
      <w:r>
        <w:rPr>
          <w:rFonts w:ascii="Times New Roman" w:eastAsia="Times New Roman" w:hAnsi="Times New Roman" w:cs="Times New Roman"/>
          <w:b/>
          <w:bCs/>
          <w:color w:val="1E2120"/>
          <w:sz w:val="28"/>
          <w:szCs w:val="28"/>
          <w:bdr w:val="none" w:sz="0" w:space="0" w:color="auto" w:frame="1"/>
          <w:lang w:eastAsia="ar-SA"/>
        </w:rPr>
        <w:t>Порядок прекращения трудового договора</w:t>
      </w:r>
    </w:p>
    <w:p w:rsidR="00502CD1" w:rsidRDefault="00502CD1" w:rsidP="00502CD1">
      <w:pPr>
        <w:suppressAutoHyphens/>
        <w:spacing w:after="0" w:line="351" w:lineRule="atLeast"/>
        <w:jc w:val="both"/>
        <w:textAlignment w:val="baseline"/>
        <w:rPr>
          <w:rFonts w:ascii="Times New Roman" w:eastAsia="Times New Roman" w:hAnsi="Times New Roman" w:cs="Times New Roman"/>
          <w:b/>
          <w:bCs/>
          <w:color w:val="1E2120"/>
          <w:sz w:val="28"/>
          <w:szCs w:val="28"/>
          <w:bdr w:val="none" w:sz="0" w:space="0" w:color="auto" w:frame="1"/>
          <w:lang w:eastAsia="ar-SA"/>
        </w:rPr>
      </w:pPr>
      <w:r>
        <w:rPr>
          <w:rFonts w:ascii="Times New Roman" w:eastAsia="Times New Roman" w:hAnsi="Times New Roman" w:cs="Times New Roman"/>
          <w:b/>
          <w:bCs/>
          <w:color w:val="1E2120"/>
          <w:sz w:val="28"/>
          <w:szCs w:val="28"/>
          <w:bdr w:val="none" w:sz="0" w:space="0" w:color="auto" w:frame="1"/>
          <w:lang w:eastAsia="ar-SA"/>
        </w:rPr>
        <w:t>Прекращение трудового договора может иметь место по основаниям, предусмотренным главой 13 Трудового Кодекса Российской Федерации:</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2.5.1. Соглашение сторон (статья 78 ТК РФ).</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 xml:space="preserve">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w:t>
      </w:r>
      <w:proofErr w:type="gramStart"/>
      <w:r>
        <w:rPr>
          <w:rFonts w:ascii="Times New Roman" w:eastAsia="Times New Roman" w:hAnsi="Times New Roman" w:cs="Times New Roman"/>
          <w:color w:val="1E2120"/>
          <w:sz w:val="28"/>
          <w:szCs w:val="28"/>
          <w:lang w:eastAsia="ar-SA"/>
        </w:rPr>
        <w:t>договор</w:t>
      </w:r>
      <w:proofErr w:type="gramEnd"/>
      <w:r>
        <w:rPr>
          <w:rFonts w:ascii="Times New Roman" w:eastAsia="Times New Roman" w:hAnsi="Times New Roman" w:cs="Times New Roman"/>
          <w:color w:val="1E2120"/>
          <w:sz w:val="28"/>
          <w:szCs w:val="28"/>
          <w:lang w:eastAsia="ar-SA"/>
        </w:rPr>
        <w:t xml:space="preserve"> может быть расторгнут и до истечения срока предупреждения об увольнении. </w:t>
      </w:r>
      <w:proofErr w:type="gramStart"/>
      <w:r>
        <w:rPr>
          <w:rFonts w:ascii="Times New Roman" w:eastAsia="Times New Roman" w:hAnsi="Times New Roman" w:cs="Times New Roman"/>
          <w:color w:val="1E2120"/>
          <w:sz w:val="28"/>
          <w:szCs w:val="28"/>
          <w:lang w:eastAsia="ar-SA"/>
        </w:rPr>
        <w:t>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w:t>
      </w:r>
      <w:proofErr w:type="gramEnd"/>
      <w:r>
        <w:rPr>
          <w:rFonts w:ascii="Times New Roman" w:eastAsia="Times New Roman" w:hAnsi="Times New Roman" w:cs="Times New Roman"/>
          <w:color w:val="1E2120"/>
          <w:sz w:val="28"/>
          <w:szCs w:val="28"/>
          <w:lang w:eastAsia="ar-SA"/>
        </w:rPr>
        <w:t xml:space="preserve">, </w:t>
      </w:r>
      <w:proofErr w:type="gramStart"/>
      <w:r>
        <w:rPr>
          <w:rFonts w:ascii="Times New Roman" w:eastAsia="Times New Roman" w:hAnsi="Times New Roman" w:cs="Times New Roman"/>
          <w:color w:val="1E2120"/>
          <w:sz w:val="28"/>
          <w:szCs w:val="28"/>
          <w:lang w:eastAsia="ar-SA"/>
        </w:rPr>
        <w:t>указанный</w:t>
      </w:r>
      <w:proofErr w:type="gramEnd"/>
      <w:r>
        <w:rPr>
          <w:rFonts w:ascii="Times New Roman" w:eastAsia="Times New Roman" w:hAnsi="Times New Roman" w:cs="Times New Roman"/>
          <w:color w:val="1E2120"/>
          <w:sz w:val="28"/>
          <w:szCs w:val="28"/>
          <w:lang w:eastAsia="ar-SA"/>
        </w:rPr>
        <w:t xml:space="preserve">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Pr>
          <w:rFonts w:ascii="Times New Roman" w:eastAsia="Times New Roman" w:hAnsi="Times New Roman" w:cs="Times New Roman"/>
          <w:color w:val="1E2120"/>
          <w:sz w:val="28"/>
          <w:szCs w:val="28"/>
          <w:lang w:eastAsia="ar-SA"/>
        </w:rPr>
        <w:t>и</w:t>
      </w:r>
      <w:proofErr w:type="gramEnd"/>
      <w:r>
        <w:rPr>
          <w:rFonts w:ascii="Times New Roman" w:eastAsia="Times New Roman" w:hAnsi="Times New Roman" w:cs="Times New Roman"/>
          <w:color w:val="1E2120"/>
          <w:sz w:val="28"/>
          <w:szCs w:val="28"/>
          <w:lang w:eastAsia="ar-SA"/>
        </w:rPr>
        <w:t xml:space="preserve"> трудового договора. Если по истечении срока предупреждения об увольнении трудовой договор не </w:t>
      </w:r>
      <w:proofErr w:type="gramStart"/>
      <w:r>
        <w:rPr>
          <w:rFonts w:ascii="Times New Roman" w:eastAsia="Times New Roman" w:hAnsi="Times New Roman" w:cs="Times New Roman"/>
          <w:color w:val="1E2120"/>
          <w:sz w:val="28"/>
          <w:szCs w:val="28"/>
          <w:lang w:eastAsia="ar-SA"/>
        </w:rPr>
        <w:t>был</w:t>
      </w:r>
      <w:proofErr w:type="gramEnd"/>
      <w:r>
        <w:rPr>
          <w:rFonts w:ascii="Times New Roman" w:eastAsia="Times New Roman" w:hAnsi="Times New Roman" w:cs="Times New Roman"/>
          <w:color w:val="1E2120"/>
          <w:sz w:val="28"/>
          <w:szCs w:val="28"/>
          <w:lang w:eastAsia="ar-SA"/>
        </w:rPr>
        <w:t xml:space="preserve">  расторгнут и работник не настаивает на увольнении, то действие трудового договора продолжается.</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 xml:space="preserve">2.5.4. Расторжение трудового договора по инициативе работодателя (статьи 71 и 81 ТК РФ) производится в случаях: </w:t>
      </w:r>
    </w:p>
    <w:p w:rsidR="00502CD1" w:rsidRDefault="00502CD1" w:rsidP="00502CD1">
      <w:pPr>
        <w:numPr>
          <w:ilvl w:val="0"/>
          <w:numId w:val="8"/>
        </w:numPr>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502CD1" w:rsidRDefault="00502CD1" w:rsidP="00502CD1">
      <w:pPr>
        <w:numPr>
          <w:ilvl w:val="0"/>
          <w:numId w:val="8"/>
        </w:numPr>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ликвидации дошкольного образовательного учреждения;</w:t>
      </w:r>
    </w:p>
    <w:p w:rsidR="00502CD1" w:rsidRDefault="00502CD1" w:rsidP="00502CD1">
      <w:pPr>
        <w:numPr>
          <w:ilvl w:val="0"/>
          <w:numId w:val="8"/>
        </w:numPr>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 xml:space="preserve">сокращения численности или штата работников дошкольного образовательного учреждения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w:t>
      </w:r>
      <w:proofErr w:type="gramStart"/>
      <w:r>
        <w:rPr>
          <w:rFonts w:ascii="Times New Roman" w:eastAsia="Times New Roman" w:hAnsi="Times New Roman" w:cs="Times New Roman"/>
          <w:color w:val="1E2120"/>
          <w:sz w:val="28"/>
          <w:szCs w:val="28"/>
          <w:lang w:eastAsia="ar-SA"/>
        </w:rPr>
        <w:t xml:space="preserve">при этом увольнение допускается, если невозможно перевести работника с его </w:t>
      </w:r>
      <w:r>
        <w:rPr>
          <w:rFonts w:ascii="Times New Roman" w:eastAsia="Times New Roman" w:hAnsi="Times New Roman" w:cs="Times New Roman"/>
          <w:color w:val="1E2120"/>
          <w:sz w:val="28"/>
          <w:szCs w:val="28"/>
          <w:lang w:eastAsia="ar-SA"/>
        </w:rPr>
        <w:lastRenderedPageBreak/>
        <w:t>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roofErr w:type="gramEnd"/>
    </w:p>
    <w:p w:rsidR="00502CD1" w:rsidRDefault="00502CD1" w:rsidP="00502CD1">
      <w:pPr>
        <w:numPr>
          <w:ilvl w:val="0"/>
          <w:numId w:val="8"/>
        </w:numPr>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смены собственника имущества дошкольного образовательного учреждения (в отношении заместителей заведующего и главного бухгалтера);</w:t>
      </w:r>
    </w:p>
    <w:p w:rsidR="00502CD1" w:rsidRDefault="00502CD1" w:rsidP="00502CD1">
      <w:pPr>
        <w:numPr>
          <w:ilvl w:val="0"/>
          <w:numId w:val="8"/>
        </w:numPr>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неоднократного неисполнения работником без уважительных причин трудовых обязанностей, если он имеет дисциплинарное взыскание;</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Однократного грубого нарушения работником трудовых обязанностей:</w:t>
      </w:r>
    </w:p>
    <w:p w:rsidR="00502CD1" w:rsidRDefault="00502CD1" w:rsidP="00502CD1">
      <w:pPr>
        <w:numPr>
          <w:ilvl w:val="0"/>
          <w:numId w:val="9"/>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502CD1" w:rsidRDefault="00502CD1" w:rsidP="00502CD1">
      <w:pPr>
        <w:numPr>
          <w:ilvl w:val="0"/>
          <w:numId w:val="9"/>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502CD1" w:rsidRDefault="00502CD1" w:rsidP="00502CD1">
      <w:pPr>
        <w:numPr>
          <w:ilvl w:val="0"/>
          <w:numId w:val="9"/>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502CD1" w:rsidRDefault="00502CD1" w:rsidP="00502CD1">
      <w:pPr>
        <w:numPr>
          <w:ilvl w:val="0"/>
          <w:numId w:val="9"/>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502CD1" w:rsidRDefault="00502CD1" w:rsidP="00502CD1">
      <w:pPr>
        <w:numPr>
          <w:ilvl w:val="0"/>
          <w:numId w:val="9"/>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502CD1" w:rsidRDefault="00502CD1" w:rsidP="00502CD1">
      <w:pPr>
        <w:numPr>
          <w:ilvl w:val="0"/>
          <w:numId w:val="9"/>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совершения работником аморального проступка, несовместимого с продолжением данной работы;</w:t>
      </w:r>
    </w:p>
    <w:p w:rsidR="00502CD1" w:rsidRDefault="00502CD1" w:rsidP="00502CD1">
      <w:pPr>
        <w:numPr>
          <w:ilvl w:val="0"/>
          <w:numId w:val="9"/>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принятия необоснованного решения заместителями заведующего 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rsidR="00502CD1" w:rsidRDefault="00502CD1" w:rsidP="00502CD1">
      <w:pPr>
        <w:numPr>
          <w:ilvl w:val="0"/>
          <w:numId w:val="9"/>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lastRenderedPageBreak/>
        <w:t>однократного грубого нарушения заместителями своих трудовых обязанностей;</w:t>
      </w:r>
    </w:p>
    <w:p w:rsidR="00502CD1" w:rsidRDefault="00502CD1" w:rsidP="00502CD1">
      <w:pPr>
        <w:numPr>
          <w:ilvl w:val="0"/>
          <w:numId w:val="9"/>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представления работником заведующему дошкольным образовательным учреждением подложных документов при заключении трудового договора;</w:t>
      </w:r>
    </w:p>
    <w:p w:rsidR="00502CD1" w:rsidRDefault="00502CD1" w:rsidP="00502CD1">
      <w:pPr>
        <w:numPr>
          <w:ilvl w:val="0"/>
          <w:numId w:val="9"/>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proofErr w:type="gramStart"/>
      <w:r>
        <w:rPr>
          <w:rFonts w:ascii="Times New Roman" w:eastAsia="Times New Roman" w:hAnsi="Times New Roman" w:cs="Times New Roman"/>
          <w:color w:val="1E2120"/>
          <w:sz w:val="28"/>
          <w:szCs w:val="28"/>
          <w:lang w:eastAsia="ar-SA"/>
        </w:rPr>
        <w:t>предусмотренных</w:t>
      </w:r>
      <w:proofErr w:type="gramEnd"/>
      <w:r>
        <w:rPr>
          <w:rFonts w:ascii="Times New Roman" w:eastAsia="Times New Roman" w:hAnsi="Times New Roman" w:cs="Times New Roman"/>
          <w:color w:val="1E2120"/>
          <w:sz w:val="28"/>
          <w:szCs w:val="28"/>
          <w:lang w:eastAsia="ar-SA"/>
        </w:rPr>
        <w:t xml:space="preserve"> трудовым договором с заведующим, членами коллегиального исполнительного органа организации;</w:t>
      </w:r>
    </w:p>
    <w:p w:rsidR="00502CD1" w:rsidRDefault="00502CD1" w:rsidP="00502CD1">
      <w:pPr>
        <w:numPr>
          <w:ilvl w:val="0"/>
          <w:numId w:val="9"/>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в других случаях, установленных ТК РФ и иными федеральными законами.</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w:t>
      </w:r>
      <w:r>
        <w:rPr>
          <w:rFonts w:ascii="Times New Roman" w:eastAsia="Times New Roman" w:hAnsi="Times New Roman" w:cs="Times New Roman"/>
          <w:color w:val="1E2120"/>
          <w:sz w:val="28"/>
          <w:szCs w:val="28"/>
          <w:lang w:eastAsia="ar-SA"/>
        </w:rPr>
        <w:br/>
        <w:t>2.5.5. Перевод работника по его просьбе или с его согласия на работу к другому работодателю или переход на выборную работу (должность).</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2.5.6.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w:t>
      </w:r>
      <w:r>
        <w:rPr>
          <w:rFonts w:ascii="Times New Roman" w:eastAsia="Times New Roman" w:hAnsi="Times New Roman" w:cs="Times New Roman"/>
          <w:color w:val="1E2120"/>
          <w:sz w:val="28"/>
          <w:szCs w:val="28"/>
          <w:lang w:eastAsia="ar-SA"/>
        </w:rPr>
        <w:br/>
        <w:t>2.5.7. Отказ работника от продолжения работы в связи с изменением определенных сторонами условий трудового договора (часть 4 статьи 74 ТК РФ).</w:t>
      </w:r>
      <w:r>
        <w:rPr>
          <w:rFonts w:ascii="Times New Roman" w:eastAsia="Times New Roman" w:hAnsi="Times New Roman" w:cs="Times New Roman"/>
          <w:color w:val="1E2120"/>
          <w:sz w:val="28"/>
          <w:szCs w:val="28"/>
          <w:lang w:eastAsia="ar-SA"/>
        </w:rPr>
        <w:br/>
        <w:t>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2.5.9. Обстоятельства, не зависящие от воли сторон (статья 83 ТК РФ).</w:t>
      </w:r>
      <w:r>
        <w:rPr>
          <w:rFonts w:ascii="Times New Roman" w:eastAsia="Times New Roman" w:hAnsi="Times New Roman" w:cs="Times New Roman"/>
          <w:color w:val="1E2120"/>
          <w:sz w:val="28"/>
          <w:szCs w:val="28"/>
          <w:lang w:eastAsia="ar-SA"/>
        </w:rPr>
        <w:br/>
        <w:t>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2.5.11.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502CD1" w:rsidRDefault="00502CD1" w:rsidP="00502CD1">
      <w:pPr>
        <w:numPr>
          <w:ilvl w:val="0"/>
          <w:numId w:val="10"/>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rsidR="00502CD1" w:rsidRDefault="00502CD1" w:rsidP="00502CD1">
      <w:pPr>
        <w:numPr>
          <w:ilvl w:val="0"/>
          <w:numId w:val="10"/>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 xml:space="preserve">2.5.12. </w:t>
      </w:r>
      <w:proofErr w:type="gramStart"/>
      <w:r>
        <w:rPr>
          <w:rFonts w:ascii="Times New Roman" w:eastAsia="Times New Roman" w:hAnsi="Times New Roman" w:cs="Times New Roman"/>
          <w:color w:val="1E2120"/>
          <w:sz w:val="28"/>
          <w:szCs w:val="28"/>
          <w:lang w:eastAsia="ar-SA"/>
        </w:rPr>
        <w:t xml:space="preserve">Трудовой договор с дистанционным работником может быть расторгнут по инициативе работодателя в случае, если в период выполнения трудовой </w:t>
      </w:r>
      <w:r>
        <w:rPr>
          <w:rFonts w:ascii="Times New Roman" w:eastAsia="Times New Roman" w:hAnsi="Times New Roman" w:cs="Times New Roman"/>
          <w:color w:val="1E2120"/>
          <w:sz w:val="28"/>
          <w:szCs w:val="28"/>
          <w:lang w:eastAsia="ar-SA"/>
        </w:rPr>
        <w:lastRenderedPageBreak/>
        <w:t>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w:t>
      </w:r>
      <w:proofErr w:type="gramEnd"/>
      <w:r>
        <w:rPr>
          <w:rFonts w:ascii="Times New Roman" w:eastAsia="Times New Roman" w:hAnsi="Times New Roman" w:cs="Times New Roman"/>
          <w:color w:val="1E2120"/>
          <w:sz w:val="28"/>
          <w:szCs w:val="28"/>
          <w:lang w:eastAsia="ar-SA"/>
        </w:rPr>
        <w:t xml:space="preserve"> взаимодействия работодателя и работника, </w:t>
      </w:r>
      <w:proofErr w:type="gramStart"/>
      <w:r>
        <w:rPr>
          <w:rFonts w:ascii="Times New Roman" w:eastAsia="Times New Roman" w:hAnsi="Times New Roman" w:cs="Times New Roman"/>
          <w:color w:val="1E2120"/>
          <w:sz w:val="28"/>
          <w:szCs w:val="28"/>
          <w:lang w:eastAsia="ar-SA"/>
        </w:rPr>
        <w:t>предусмотренным</w:t>
      </w:r>
      <w:proofErr w:type="gramEnd"/>
      <w:r>
        <w:rPr>
          <w:rFonts w:ascii="Times New Roman" w:eastAsia="Times New Roman" w:hAnsi="Times New Roman" w:cs="Times New Roman"/>
          <w:color w:val="1E2120"/>
          <w:sz w:val="28"/>
          <w:szCs w:val="28"/>
          <w:lang w:eastAsia="ar-SA"/>
        </w:rPr>
        <w:t xml:space="preserve"> частью девятой статьи 3123 Трудового Кодекса).</w:t>
      </w:r>
      <w:r>
        <w:rPr>
          <w:rFonts w:ascii="Times New Roman" w:eastAsia="Times New Roman" w:hAnsi="Times New Roman" w:cs="Times New Roman"/>
          <w:color w:val="1E2120"/>
          <w:sz w:val="28"/>
          <w:szCs w:val="28"/>
          <w:lang w:eastAsia="ar-SA"/>
        </w:rPr>
        <w:br/>
        <w:t>2.5.13. Трудовой договор может быть прекращен и по другим основаниям, предусмотренным ТК Российской Федерации и иными федеральными законами.</w:t>
      </w:r>
    </w:p>
    <w:p w:rsidR="00502CD1" w:rsidRDefault="00502CD1" w:rsidP="00502CD1">
      <w:pPr>
        <w:suppressAutoHyphens/>
        <w:spacing w:after="0" w:line="351" w:lineRule="atLeast"/>
        <w:jc w:val="both"/>
        <w:textAlignment w:val="baseline"/>
        <w:rPr>
          <w:rFonts w:ascii="Times New Roman" w:eastAsia="Times New Roman" w:hAnsi="Times New Roman" w:cs="Times New Roman"/>
          <w:b/>
          <w:bCs/>
          <w:color w:val="1E2120"/>
          <w:sz w:val="28"/>
          <w:szCs w:val="28"/>
          <w:bdr w:val="none" w:sz="0" w:space="0" w:color="auto" w:frame="1"/>
          <w:lang w:eastAsia="ar-SA"/>
        </w:rPr>
      </w:pPr>
      <w:r>
        <w:rPr>
          <w:rFonts w:ascii="Times New Roman" w:eastAsia="Times New Roman" w:hAnsi="Times New Roman" w:cs="Times New Roman"/>
          <w:color w:val="1E2120"/>
          <w:sz w:val="28"/>
          <w:szCs w:val="28"/>
          <w:lang w:eastAsia="ar-SA"/>
        </w:rPr>
        <w:t>2.6. </w:t>
      </w:r>
      <w:r>
        <w:rPr>
          <w:rFonts w:ascii="Times New Roman" w:eastAsia="Times New Roman" w:hAnsi="Times New Roman" w:cs="Times New Roman"/>
          <w:b/>
          <w:bCs/>
          <w:color w:val="1E2120"/>
          <w:sz w:val="28"/>
          <w:szCs w:val="28"/>
          <w:bdr w:val="none" w:sz="0" w:space="0" w:color="auto" w:frame="1"/>
          <w:lang w:eastAsia="ar-SA"/>
        </w:rPr>
        <w:t>Порядок оформления прекращения трудового договора</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2.6.1. Прекращение трудового договора оформляется приказом заведующего дошкольным образовательным учреждением,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r>
        <w:rPr>
          <w:rFonts w:ascii="Times New Roman" w:eastAsia="Times New Roman" w:hAnsi="Times New Roman" w:cs="Times New Roman"/>
          <w:color w:val="1E2120"/>
          <w:sz w:val="28"/>
          <w:szCs w:val="28"/>
          <w:lang w:eastAsia="ar-SA"/>
        </w:rPr>
        <w:b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заведующий ДОУ также обязан выдать ему заверенные надлежащим образом копии документов, связанных с работой.</w:t>
      </w:r>
      <w:r>
        <w:rPr>
          <w:rFonts w:ascii="Times New Roman" w:eastAsia="Times New Roman" w:hAnsi="Times New Roman" w:cs="Times New Roman"/>
          <w:color w:val="1E2120"/>
          <w:sz w:val="28"/>
          <w:szCs w:val="28"/>
          <w:lang w:eastAsia="ar-SA"/>
        </w:rPr>
        <w:br/>
        <w:t xml:space="preserve">2.6.4. </w:t>
      </w:r>
      <w:proofErr w:type="gramStart"/>
      <w:r>
        <w:rPr>
          <w:rFonts w:ascii="Times New Roman" w:eastAsia="Times New Roman" w:hAnsi="Times New Roman" w:cs="Times New Roman"/>
          <w:color w:val="1E2120"/>
          <w:sz w:val="28"/>
          <w:szCs w:val="28"/>
          <w:lang w:eastAsia="ar-SA"/>
        </w:rPr>
        <w:t>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roofErr w:type="gramEnd"/>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2.6.5.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w:t>
      </w:r>
      <w:r>
        <w:rPr>
          <w:rFonts w:ascii="Times New Roman" w:eastAsia="Times New Roman" w:hAnsi="Times New Roman" w:cs="Times New Roman"/>
          <w:color w:val="1E2120"/>
          <w:sz w:val="28"/>
          <w:szCs w:val="28"/>
          <w:lang w:eastAsia="ar-SA"/>
        </w:rPr>
        <w:br/>
        <w:t xml:space="preserve">2.6.6. В случае, когда в день прекращения трудового договора выдать трудовую книжку работнику невозможно в связи с его отсутствием либо отказом от </w:t>
      </w:r>
      <w:proofErr w:type="gramStart"/>
      <w:r>
        <w:rPr>
          <w:rFonts w:ascii="Times New Roman" w:eastAsia="Times New Roman" w:hAnsi="Times New Roman" w:cs="Times New Roman"/>
          <w:color w:val="1E2120"/>
          <w:sz w:val="28"/>
          <w:szCs w:val="28"/>
          <w:lang w:eastAsia="ar-SA"/>
        </w:rPr>
        <w:t>ее получения, заведующий детским садом направляет</w:t>
      </w:r>
      <w:proofErr w:type="gramEnd"/>
      <w:r>
        <w:rPr>
          <w:rFonts w:ascii="Times New Roman" w:eastAsia="Times New Roman" w:hAnsi="Times New Roman" w:cs="Times New Roman"/>
          <w:color w:val="1E2120"/>
          <w:sz w:val="28"/>
          <w:szCs w:val="28"/>
          <w:lang w:eastAsia="ar-SA"/>
        </w:rPr>
        <w:t xml:space="preserve">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p>
    <w:p w:rsidR="00502CD1" w:rsidRDefault="00502CD1" w:rsidP="00502CD1">
      <w:pPr>
        <w:keepNext/>
        <w:widowControl w:val="0"/>
        <w:tabs>
          <w:tab w:val="num" w:pos="0"/>
        </w:tabs>
        <w:suppressAutoHyphens/>
        <w:autoSpaceDE w:val="0"/>
        <w:spacing w:after="0" w:line="375" w:lineRule="atLeast"/>
        <w:ind w:left="720" w:hanging="720"/>
        <w:jc w:val="center"/>
        <w:textAlignment w:val="baseline"/>
        <w:outlineLvl w:val="2"/>
        <w:rPr>
          <w:rFonts w:ascii="Times New Roman" w:eastAsia="Times New Roman" w:hAnsi="Times New Roman" w:cs="Times New Roman"/>
          <w:b/>
          <w:bCs/>
          <w:color w:val="1E2120"/>
          <w:sz w:val="28"/>
          <w:szCs w:val="28"/>
          <w:lang w:eastAsia="ar-SA"/>
        </w:rPr>
      </w:pPr>
      <w:r>
        <w:rPr>
          <w:rFonts w:ascii="Times New Roman" w:eastAsia="Times New Roman" w:hAnsi="Times New Roman" w:cs="Times New Roman"/>
          <w:b/>
          <w:bCs/>
          <w:color w:val="1E2120"/>
          <w:sz w:val="28"/>
          <w:szCs w:val="28"/>
          <w:lang w:eastAsia="ar-SA"/>
        </w:rPr>
        <w:lastRenderedPageBreak/>
        <w:t>3. Основные права и обязанности работодателя</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3.1. Управление дошкольным образовательным учреждением осуществляет заведующий.</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3.2. Заведующий обязан:</w:t>
      </w:r>
    </w:p>
    <w:p w:rsidR="00502CD1" w:rsidRDefault="00502CD1" w:rsidP="00502CD1">
      <w:pPr>
        <w:numPr>
          <w:ilvl w:val="0"/>
          <w:numId w:val="11"/>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502CD1" w:rsidRDefault="00502CD1" w:rsidP="00502CD1">
      <w:pPr>
        <w:numPr>
          <w:ilvl w:val="0"/>
          <w:numId w:val="11"/>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предоставлять работникам дошкольного образовательного учреждения работу, обусловленную трудовым договором;</w:t>
      </w:r>
    </w:p>
    <w:p w:rsidR="00502CD1" w:rsidRDefault="00502CD1" w:rsidP="00502CD1">
      <w:pPr>
        <w:numPr>
          <w:ilvl w:val="0"/>
          <w:numId w:val="11"/>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обеспечивать безопасность и условия труда, соответствующие государственным нормативным требованиям охраны труда;</w:t>
      </w:r>
    </w:p>
    <w:p w:rsidR="00502CD1" w:rsidRDefault="00502CD1" w:rsidP="00502CD1">
      <w:pPr>
        <w:numPr>
          <w:ilvl w:val="0"/>
          <w:numId w:val="11"/>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rsidR="00502CD1" w:rsidRDefault="00502CD1" w:rsidP="00502CD1">
      <w:pPr>
        <w:numPr>
          <w:ilvl w:val="0"/>
          <w:numId w:val="11"/>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502CD1" w:rsidRDefault="00502CD1" w:rsidP="00502CD1">
      <w:pPr>
        <w:numPr>
          <w:ilvl w:val="0"/>
          <w:numId w:val="11"/>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обеспечивать работникам равную оплату за труд равной ценности;</w:t>
      </w:r>
    </w:p>
    <w:p w:rsidR="00502CD1" w:rsidRDefault="00502CD1" w:rsidP="00502CD1">
      <w:pPr>
        <w:numPr>
          <w:ilvl w:val="0"/>
          <w:numId w:val="11"/>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502CD1" w:rsidRDefault="00502CD1" w:rsidP="00502CD1">
      <w:pPr>
        <w:numPr>
          <w:ilvl w:val="0"/>
          <w:numId w:val="11"/>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выплачивать пособия, предоставлять льготы и компенсации работникам с вредными условиями труда;</w:t>
      </w:r>
    </w:p>
    <w:p w:rsidR="00502CD1" w:rsidRDefault="00502CD1" w:rsidP="00502CD1">
      <w:pPr>
        <w:numPr>
          <w:ilvl w:val="0"/>
          <w:numId w:val="11"/>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502CD1" w:rsidRDefault="00502CD1" w:rsidP="00502CD1">
      <w:pPr>
        <w:numPr>
          <w:ilvl w:val="0"/>
          <w:numId w:val="11"/>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вести коллективные переговоры, а также заключать коллективный договор в порядке, установленном ТК РФ;</w:t>
      </w:r>
    </w:p>
    <w:p w:rsidR="00502CD1" w:rsidRDefault="00502CD1" w:rsidP="00502CD1">
      <w:pPr>
        <w:numPr>
          <w:ilvl w:val="0"/>
          <w:numId w:val="11"/>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Pr>
          <w:rFonts w:ascii="Times New Roman" w:eastAsia="Times New Roman" w:hAnsi="Times New Roman" w:cs="Times New Roman"/>
          <w:color w:val="1E2120"/>
          <w:sz w:val="28"/>
          <w:szCs w:val="28"/>
          <w:lang w:eastAsia="ar-SA"/>
        </w:rPr>
        <w:t>контроля за</w:t>
      </w:r>
      <w:proofErr w:type="gramEnd"/>
      <w:r>
        <w:rPr>
          <w:rFonts w:ascii="Times New Roman" w:eastAsia="Times New Roman" w:hAnsi="Times New Roman" w:cs="Times New Roman"/>
          <w:color w:val="1E2120"/>
          <w:sz w:val="28"/>
          <w:szCs w:val="28"/>
          <w:lang w:eastAsia="ar-SA"/>
        </w:rPr>
        <w:t xml:space="preserve"> их выполнением;</w:t>
      </w:r>
    </w:p>
    <w:p w:rsidR="00502CD1" w:rsidRDefault="00502CD1" w:rsidP="00502CD1">
      <w:pPr>
        <w:numPr>
          <w:ilvl w:val="0"/>
          <w:numId w:val="11"/>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502CD1" w:rsidRDefault="00502CD1" w:rsidP="00502CD1">
      <w:pPr>
        <w:numPr>
          <w:ilvl w:val="0"/>
          <w:numId w:val="11"/>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proofErr w:type="gramStart"/>
      <w:r>
        <w:rPr>
          <w:rFonts w:ascii="Times New Roman" w:eastAsia="Times New Roman" w:hAnsi="Times New Roman" w:cs="Times New Roman"/>
          <w:color w:val="1E2120"/>
          <w:sz w:val="28"/>
          <w:szCs w:val="28"/>
          <w:lang w:eastAsia="ar-SA"/>
        </w:rPr>
        <w:t xml:space="preserve">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w:t>
      </w:r>
      <w:r>
        <w:rPr>
          <w:rFonts w:ascii="Times New Roman" w:eastAsia="Times New Roman" w:hAnsi="Times New Roman" w:cs="Times New Roman"/>
          <w:color w:val="1E2120"/>
          <w:sz w:val="28"/>
          <w:szCs w:val="28"/>
          <w:lang w:eastAsia="ar-SA"/>
        </w:rPr>
        <w:lastRenderedPageBreak/>
        <w:t>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502CD1" w:rsidRDefault="00502CD1" w:rsidP="00502CD1">
      <w:pPr>
        <w:numPr>
          <w:ilvl w:val="0"/>
          <w:numId w:val="11"/>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502CD1" w:rsidRDefault="00502CD1" w:rsidP="00502CD1">
      <w:pPr>
        <w:numPr>
          <w:ilvl w:val="0"/>
          <w:numId w:val="11"/>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rsidR="00502CD1" w:rsidRDefault="00502CD1" w:rsidP="00502CD1">
      <w:pPr>
        <w:numPr>
          <w:ilvl w:val="0"/>
          <w:numId w:val="11"/>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rsidR="00502CD1" w:rsidRDefault="00502CD1" w:rsidP="00502CD1">
      <w:pPr>
        <w:numPr>
          <w:ilvl w:val="0"/>
          <w:numId w:val="11"/>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обеспечивать бытовые нужды работников, связанные с исполнением ими трудовых обязанностей;</w:t>
      </w:r>
    </w:p>
    <w:p w:rsidR="00502CD1" w:rsidRDefault="00502CD1" w:rsidP="00502CD1">
      <w:pPr>
        <w:numPr>
          <w:ilvl w:val="0"/>
          <w:numId w:val="11"/>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осуществлять обязательное социальное страхование работников в порядке, установленном федеральными законами;</w:t>
      </w:r>
    </w:p>
    <w:p w:rsidR="00502CD1" w:rsidRDefault="00502CD1" w:rsidP="00502CD1">
      <w:pPr>
        <w:numPr>
          <w:ilvl w:val="0"/>
          <w:numId w:val="11"/>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502CD1" w:rsidRDefault="00502CD1" w:rsidP="00502CD1">
      <w:pPr>
        <w:numPr>
          <w:ilvl w:val="0"/>
          <w:numId w:val="11"/>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502CD1" w:rsidRDefault="00502CD1" w:rsidP="00502CD1">
      <w:pPr>
        <w:numPr>
          <w:ilvl w:val="0"/>
          <w:numId w:val="11"/>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502CD1" w:rsidRDefault="00502CD1" w:rsidP="00502CD1">
      <w:pPr>
        <w:numPr>
          <w:ilvl w:val="0"/>
          <w:numId w:val="11"/>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своевременно предоставлять отпуска работникам дошкольного образовательного учреждения в соответствии с утвержденным на год графиком отпусков;</w:t>
      </w:r>
    </w:p>
    <w:p w:rsidR="00502CD1" w:rsidRDefault="00502CD1" w:rsidP="00502CD1">
      <w:pPr>
        <w:numPr>
          <w:ilvl w:val="0"/>
          <w:numId w:val="11"/>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своевременно рассматривать критические замечания и сообщать о принятых мерах;</w:t>
      </w:r>
    </w:p>
    <w:p w:rsidR="00502CD1" w:rsidRDefault="00502CD1" w:rsidP="00502CD1">
      <w:pPr>
        <w:numPr>
          <w:ilvl w:val="0"/>
          <w:numId w:val="11"/>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lastRenderedPageBreak/>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3.3. Заведующий имеет право:</w:t>
      </w:r>
    </w:p>
    <w:p w:rsidR="00502CD1" w:rsidRDefault="00502CD1" w:rsidP="00502CD1">
      <w:pPr>
        <w:numPr>
          <w:ilvl w:val="0"/>
          <w:numId w:val="12"/>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rsidR="00502CD1" w:rsidRDefault="00502CD1" w:rsidP="00502CD1">
      <w:pPr>
        <w:numPr>
          <w:ilvl w:val="0"/>
          <w:numId w:val="12"/>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вести коллективные переговоры и заключать коллективные договоры;</w:t>
      </w:r>
    </w:p>
    <w:p w:rsidR="00502CD1" w:rsidRDefault="00502CD1" w:rsidP="00502CD1">
      <w:pPr>
        <w:numPr>
          <w:ilvl w:val="0"/>
          <w:numId w:val="12"/>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поощрять работников детского сада за добросовестный эффективный труд;</w:t>
      </w:r>
    </w:p>
    <w:p w:rsidR="00502CD1" w:rsidRDefault="00502CD1" w:rsidP="00502CD1">
      <w:pPr>
        <w:numPr>
          <w:ilvl w:val="0"/>
          <w:numId w:val="12"/>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дошкольного образовательного учреждения;</w:t>
      </w:r>
    </w:p>
    <w:p w:rsidR="00502CD1" w:rsidRDefault="00502CD1" w:rsidP="00502CD1">
      <w:pPr>
        <w:numPr>
          <w:ilvl w:val="0"/>
          <w:numId w:val="12"/>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привлекать работников к дисциплинарной и материальной ответственности в порядке, установленном ТК РФ, иными федеральными законами;</w:t>
      </w:r>
    </w:p>
    <w:p w:rsidR="00502CD1" w:rsidRDefault="00502CD1" w:rsidP="00502CD1">
      <w:pPr>
        <w:numPr>
          <w:ilvl w:val="0"/>
          <w:numId w:val="12"/>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принимать локальные нормативные акты;</w:t>
      </w:r>
    </w:p>
    <w:p w:rsidR="00502CD1" w:rsidRDefault="00502CD1" w:rsidP="00502CD1">
      <w:pPr>
        <w:numPr>
          <w:ilvl w:val="0"/>
          <w:numId w:val="12"/>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взаимодействовать с органами самоуправления ДОУ</w:t>
      </w:r>
    </w:p>
    <w:p w:rsidR="00502CD1" w:rsidRDefault="00502CD1" w:rsidP="00502CD1">
      <w:pPr>
        <w:numPr>
          <w:ilvl w:val="0"/>
          <w:numId w:val="12"/>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самостоятельно планировать свою работу на каждый учебный год;</w:t>
      </w:r>
    </w:p>
    <w:p w:rsidR="00502CD1" w:rsidRDefault="00502CD1" w:rsidP="00502CD1">
      <w:pPr>
        <w:numPr>
          <w:ilvl w:val="0"/>
          <w:numId w:val="12"/>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утверждать структуру ДОУ,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502CD1" w:rsidRDefault="00502CD1" w:rsidP="00502CD1">
      <w:pPr>
        <w:numPr>
          <w:ilvl w:val="0"/>
          <w:numId w:val="12"/>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распределять обязанности между работниками детского сада, утверждать должностные инструкции работников;</w:t>
      </w:r>
    </w:p>
    <w:p w:rsidR="00502CD1" w:rsidRDefault="00502CD1" w:rsidP="00502CD1">
      <w:pPr>
        <w:numPr>
          <w:ilvl w:val="0"/>
          <w:numId w:val="12"/>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посещать занятия и режимные моменты без предварительного предупреждения;</w:t>
      </w:r>
    </w:p>
    <w:p w:rsidR="00502CD1" w:rsidRDefault="00502CD1" w:rsidP="00502CD1">
      <w:pPr>
        <w:numPr>
          <w:ilvl w:val="0"/>
          <w:numId w:val="12"/>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реализовывать права, предоставленные ему законодательством о специальной оценке условий труда.</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3.4. Дошкольное образовательное учреждение, как юридическое лицо, которое представляет заведующий, несет ответственность перед работниками:</w:t>
      </w:r>
    </w:p>
    <w:p w:rsidR="00502CD1" w:rsidRDefault="00502CD1" w:rsidP="00502CD1">
      <w:pPr>
        <w:numPr>
          <w:ilvl w:val="0"/>
          <w:numId w:val="13"/>
        </w:numPr>
        <w:tabs>
          <w:tab w:val="num" w:pos="-142"/>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за ущерб, причиненный в результате незаконного лишения работника возможности трудиться;</w:t>
      </w:r>
    </w:p>
    <w:p w:rsidR="00502CD1" w:rsidRDefault="00502CD1" w:rsidP="00502CD1">
      <w:pPr>
        <w:numPr>
          <w:ilvl w:val="0"/>
          <w:numId w:val="13"/>
        </w:numPr>
        <w:tabs>
          <w:tab w:val="num" w:pos="-142"/>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за задержку трудовой книжки при увольнении работника;</w:t>
      </w:r>
    </w:p>
    <w:p w:rsidR="00502CD1" w:rsidRDefault="00502CD1" w:rsidP="00502CD1">
      <w:pPr>
        <w:numPr>
          <w:ilvl w:val="0"/>
          <w:numId w:val="13"/>
        </w:numPr>
        <w:tabs>
          <w:tab w:val="num" w:pos="-142"/>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lastRenderedPageBreak/>
        <w:t>незаконное отстранение работника от работы, его незаконное увольнение или перевод на другую работу;</w:t>
      </w:r>
    </w:p>
    <w:p w:rsidR="00502CD1" w:rsidRDefault="00502CD1" w:rsidP="00502CD1">
      <w:pPr>
        <w:numPr>
          <w:ilvl w:val="0"/>
          <w:numId w:val="13"/>
        </w:numPr>
        <w:tabs>
          <w:tab w:val="num" w:pos="-142"/>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за задержку выплаты заработной платы, оплаты отпуска, выплат при увольнении и других выплат, причитающихся работнику;</w:t>
      </w:r>
    </w:p>
    <w:p w:rsidR="00502CD1" w:rsidRDefault="00502CD1" w:rsidP="00502CD1">
      <w:pPr>
        <w:numPr>
          <w:ilvl w:val="0"/>
          <w:numId w:val="13"/>
        </w:numPr>
        <w:tabs>
          <w:tab w:val="num" w:pos="-142"/>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за причинение ущерба имуществу работника;</w:t>
      </w:r>
    </w:p>
    <w:p w:rsidR="00502CD1" w:rsidRDefault="00502CD1" w:rsidP="00502CD1">
      <w:pPr>
        <w:numPr>
          <w:ilvl w:val="0"/>
          <w:numId w:val="13"/>
        </w:numPr>
        <w:tabs>
          <w:tab w:val="num" w:pos="-142"/>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в иных случаях, предусмотренных Трудовым Кодексом Российской Федерации и иными федеральными законами.</w:t>
      </w:r>
    </w:p>
    <w:p w:rsidR="00502CD1" w:rsidRDefault="00502CD1" w:rsidP="00502CD1">
      <w:pPr>
        <w:keepNext/>
        <w:widowControl w:val="0"/>
        <w:tabs>
          <w:tab w:val="num" w:pos="0"/>
        </w:tabs>
        <w:suppressAutoHyphens/>
        <w:autoSpaceDE w:val="0"/>
        <w:spacing w:after="0" w:line="375" w:lineRule="atLeast"/>
        <w:ind w:left="720" w:hanging="720"/>
        <w:jc w:val="center"/>
        <w:textAlignment w:val="baseline"/>
        <w:outlineLvl w:val="2"/>
        <w:rPr>
          <w:rFonts w:ascii="Times New Roman" w:eastAsia="Times New Roman" w:hAnsi="Times New Roman" w:cs="Times New Roman"/>
          <w:b/>
          <w:bCs/>
          <w:color w:val="1E2120"/>
          <w:sz w:val="28"/>
          <w:szCs w:val="28"/>
          <w:lang w:eastAsia="ar-SA"/>
        </w:rPr>
      </w:pPr>
      <w:r>
        <w:rPr>
          <w:rFonts w:ascii="Times New Roman" w:eastAsia="Times New Roman" w:hAnsi="Times New Roman" w:cs="Times New Roman"/>
          <w:b/>
          <w:bCs/>
          <w:color w:val="1E2120"/>
          <w:sz w:val="28"/>
          <w:szCs w:val="28"/>
          <w:lang w:eastAsia="ar-SA"/>
        </w:rPr>
        <w:t>4. Обязанности и полномочия администрации</w:t>
      </w:r>
    </w:p>
    <w:p w:rsidR="00502CD1" w:rsidRDefault="00502CD1" w:rsidP="00502CD1">
      <w:pPr>
        <w:keepNext/>
        <w:widowControl w:val="0"/>
        <w:tabs>
          <w:tab w:val="num" w:pos="0"/>
        </w:tabs>
        <w:suppressAutoHyphens/>
        <w:autoSpaceDE w:val="0"/>
        <w:spacing w:after="0" w:line="375" w:lineRule="atLeast"/>
        <w:ind w:left="720" w:hanging="720"/>
        <w:jc w:val="both"/>
        <w:textAlignment w:val="baseline"/>
        <w:outlineLvl w:val="2"/>
        <w:rPr>
          <w:rFonts w:ascii="Times New Roman" w:eastAsia="Times New Roman" w:hAnsi="Times New Roman" w:cs="Times New Roman"/>
          <w:bCs/>
          <w:color w:val="1E2120"/>
          <w:sz w:val="28"/>
          <w:szCs w:val="28"/>
          <w:lang w:eastAsia="ar-SA"/>
        </w:rPr>
      </w:pPr>
      <w:r>
        <w:rPr>
          <w:rFonts w:ascii="Times New Roman" w:eastAsia="Times New Roman" w:hAnsi="Times New Roman" w:cs="Times New Roman"/>
          <w:bCs/>
          <w:color w:val="1E2120"/>
          <w:sz w:val="28"/>
          <w:szCs w:val="28"/>
          <w:lang w:eastAsia="ar-SA"/>
        </w:rPr>
        <w:t>4.1. Администрация ДОУ обязана:</w:t>
      </w:r>
    </w:p>
    <w:p w:rsidR="00502CD1" w:rsidRDefault="00502CD1" w:rsidP="00502CD1">
      <w:pPr>
        <w:numPr>
          <w:ilvl w:val="0"/>
          <w:numId w:val="14"/>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rsidR="00502CD1" w:rsidRDefault="00502CD1" w:rsidP="00502CD1">
      <w:pPr>
        <w:numPr>
          <w:ilvl w:val="0"/>
          <w:numId w:val="14"/>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502CD1" w:rsidRDefault="00502CD1" w:rsidP="00502CD1">
      <w:pPr>
        <w:numPr>
          <w:ilvl w:val="0"/>
          <w:numId w:val="14"/>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502CD1" w:rsidRDefault="00502CD1" w:rsidP="00502CD1">
      <w:pPr>
        <w:numPr>
          <w:ilvl w:val="0"/>
          <w:numId w:val="14"/>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своевременно знакомить с учебным планом, сеткой занятий, графиком работы;</w:t>
      </w:r>
    </w:p>
    <w:p w:rsidR="00502CD1" w:rsidRDefault="00502CD1" w:rsidP="00502CD1">
      <w:pPr>
        <w:numPr>
          <w:ilvl w:val="0"/>
          <w:numId w:val="14"/>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502CD1" w:rsidRDefault="00502CD1" w:rsidP="00502CD1">
      <w:pPr>
        <w:numPr>
          <w:ilvl w:val="0"/>
          <w:numId w:val="14"/>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 xml:space="preserve">осуществлять организаторскую работу, обеспечивающую </w:t>
      </w:r>
      <w:proofErr w:type="gramStart"/>
      <w:r>
        <w:rPr>
          <w:rFonts w:ascii="Times New Roman" w:eastAsia="Times New Roman" w:hAnsi="Times New Roman" w:cs="Times New Roman"/>
          <w:color w:val="1E2120"/>
          <w:sz w:val="28"/>
          <w:szCs w:val="28"/>
          <w:lang w:eastAsia="ar-SA"/>
        </w:rPr>
        <w:t>контроль за</w:t>
      </w:r>
      <w:proofErr w:type="gramEnd"/>
      <w:r>
        <w:rPr>
          <w:rFonts w:ascii="Times New Roman" w:eastAsia="Times New Roman" w:hAnsi="Times New Roman" w:cs="Times New Roman"/>
          <w:color w:val="1E2120"/>
          <w:sz w:val="28"/>
          <w:szCs w:val="28"/>
          <w:lang w:eastAsia="ar-SA"/>
        </w:rPr>
        <w:t xml:space="preserve"> качеством </w:t>
      </w:r>
      <w:proofErr w:type="spellStart"/>
      <w:r>
        <w:rPr>
          <w:rFonts w:ascii="Times New Roman" w:eastAsia="Times New Roman" w:hAnsi="Times New Roman" w:cs="Times New Roman"/>
          <w:color w:val="1E2120"/>
          <w:sz w:val="28"/>
          <w:szCs w:val="28"/>
          <w:lang w:eastAsia="ar-SA"/>
        </w:rPr>
        <w:t>воспитательно</w:t>
      </w:r>
      <w:proofErr w:type="spellEnd"/>
      <w:r>
        <w:rPr>
          <w:rFonts w:ascii="Times New Roman" w:eastAsia="Times New Roman" w:hAnsi="Times New Roman" w:cs="Times New Roman"/>
          <w:color w:val="1E2120"/>
          <w:sz w:val="28"/>
          <w:szCs w:val="28"/>
          <w:lang w:eastAsia="ar-SA"/>
        </w:rPr>
        <w:t>-образовательной деятельности и направленную на реализацию образовательных программ;</w:t>
      </w:r>
    </w:p>
    <w:p w:rsidR="00502CD1" w:rsidRDefault="00502CD1" w:rsidP="00502CD1">
      <w:pPr>
        <w:numPr>
          <w:ilvl w:val="0"/>
          <w:numId w:val="14"/>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502CD1" w:rsidRDefault="00502CD1" w:rsidP="00502CD1">
      <w:pPr>
        <w:numPr>
          <w:ilvl w:val="0"/>
          <w:numId w:val="14"/>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rsidR="00502CD1" w:rsidRDefault="00502CD1" w:rsidP="00502CD1">
      <w:pPr>
        <w:numPr>
          <w:ilvl w:val="0"/>
          <w:numId w:val="14"/>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разработать </w:t>
      </w:r>
      <w:hyperlink r:id="rId11" w:tgtFrame="_blank" w:history="1">
        <w:r>
          <w:rPr>
            <w:rStyle w:val="a3"/>
            <w:rFonts w:ascii="Times New Roman" w:eastAsia="Times New Roman" w:hAnsi="Times New Roman" w:cs="Times New Roman"/>
            <w:color w:val="auto"/>
            <w:sz w:val="28"/>
            <w:szCs w:val="28"/>
            <w:u w:val="none"/>
            <w:bdr w:val="none" w:sz="0" w:space="0" w:color="auto" w:frame="1"/>
            <w:lang w:eastAsia="ar-SA"/>
          </w:rPr>
          <w:t>Правила внутреннего распорядка воспитанников ДОУ</w:t>
        </w:r>
      </w:hyperlink>
      <w:r>
        <w:rPr>
          <w:rFonts w:ascii="Times New Roman" w:eastAsia="Times New Roman" w:hAnsi="Times New Roman" w:cs="Times New Roman"/>
          <w:sz w:val="28"/>
          <w:szCs w:val="28"/>
          <w:lang w:eastAsia="ar-SA"/>
        </w:rPr>
        <w:t>;</w:t>
      </w:r>
    </w:p>
    <w:p w:rsidR="00502CD1" w:rsidRDefault="00502CD1" w:rsidP="00502CD1">
      <w:pPr>
        <w:numPr>
          <w:ilvl w:val="0"/>
          <w:numId w:val="14"/>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 xml:space="preserve">совершенствовать организацию труда, </w:t>
      </w:r>
      <w:proofErr w:type="spellStart"/>
      <w:r>
        <w:rPr>
          <w:rFonts w:ascii="Times New Roman" w:eastAsia="Times New Roman" w:hAnsi="Times New Roman" w:cs="Times New Roman"/>
          <w:color w:val="1E2120"/>
          <w:sz w:val="28"/>
          <w:szCs w:val="28"/>
          <w:lang w:eastAsia="ar-SA"/>
        </w:rPr>
        <w:t>воспитательно</w:t>
      </w:r>
      <w:proofErr w:type="spellEnd"/>
      <w:r>
        <w:rPr>
          <w:rFonts w:ascii="Times New Roman" w:eastAsia="Times New Roman" w:hAnsi="Times New Roman" w:cs="Times New Roman"/>
          <w:color w:val="1E2120"/>
          <w:sz w:val="28"/>
          <w:szCs w:val="28"/>
          <w:lang w:eastAsia="ar-SA"/>
        </w:rPr>
        <w:t>-образовательную деятельность, создавать условия для совершенствования творческого потенциала участников педагогических отношений, создавать условия для инновационной деятельности;</w:t>
      </w:r>
    </w:p>
    <w:p w:rsidR="00502CD1" w:rsidRDefault="00502CD1" w:rsidP="00502CD1">
      <w:pPr>
        <w:numPr>
          <w:ilvl w:val="0"/>
          <w:numId w:val="14"/>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 xml:space="preserve">обеспечивать работников необходимыми методическими пособиями и хозяйственным инвентарём для организации эффективной </w:t>
      </w:r>
      <w:r>
        <w:rPr>
          <w:rFonts w:ascii="Times New Roman" w:eastAsia="Times New Roman" w:hAnsi="Times New Roman" w:cs="Times New Roman"/>
          <w:color w:val="1E2120"/>
          <w:sz w:val="28"/>
          <w:szCs w:val="28"/>
          <w:lang w:eastAsia="ar-SA"/>
        </w:rPr>
        <w:lastRenderedPageBreak/>
        <w:t>работы (по мере необходимости), оказывать методическую и консультативную помощь;</w:t>
      </w:r>
    </w:p>
    <w:p w:rsidR="00502CD1" w:rsidRDefault="00502CD1" w:rsidP="00502CD1">
      <w:pPr>
        <w:numPr>
          <w:ilvl w:val="0"/>
          <w:numId w:val="14"/>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 xml:space="preserve">осуществлять контроль над качеством </w:t>
      </w:r>
      <w:proofErr w:type="spellStart"/>
      <w:r>
        <w:rPr>
          <w:rFonts w:ascii="Times New Roman" w:eastAsia="Times New Roman" w:hAnsi="Times New Roman" w:cs="Times New Roman"/>
          <w:color w:val="1E2120"/>
          <w:sz w:val="28"/>
          <w:szCs w:val="28"/>
          <w:lang w:eastAsia="ar-SA"/>
        </w:rPr>
        <w:t>воспитательно</w:t>
      </w:r>
      <w:proofErr w:type="spellEnd"/>
      <w:r>
        <w:rPr>
          <w:rFonts w:ascii="Times New Roman" w:eastAsia="Times New Roman" w:hAnsi="Times New Roman" w:cs="Times New Roman"/>
          <w:color w:val="1E2120"/>
          <w:sz w:val="28"/>
          <w:szCs w:val="28"/>
          <w:lang w:eastAsia="ar-SA"/>
        </w:rPr>
        <w:t>-образовательной деятельности в ДОУ, выполнением образовательных программ;</w:t>
      </w:r>
    </w:p>
    <w:p w:rsidR="00502CD1" w:rsidRDefault="00502CD1" w:rsidP="00502CD1">
      <w:pPr>
        <w:numPr>
          <w:ilvl w:val="0"/>
          <w:numId w:val="14"/>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своевременно поддерживать и поощрять лучших работников дошкольного образовательного учреждения;</w:t>
      </w:r>
    </w:p>
    <w:p w:rsidR="00502CD1" w:rsidRDefault="00502CD1" w:rsidP="00502CD1">
      <w:pPr>
        <w:numPr>
          <w:ilvl w:val="0"/>
          <w:numId w:val="14"/>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обеспечивать условия для систематического повышения квалификации работников дошкольного образовательного учреждения.</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4.2. Администрация имеет право:</w:t>
      </w:r>
    </w:p>
    <w:p w:rsidR="00502CD1" w:rsidRDefault="00502CD1" w:rsidP="00502CD1">
      <w:pPr>
        <w:numPr>
          <w:ilvl w:val="0"/>
          <w:numId w:val="15"/>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представлять заведующему информацию о нарушениях трудовой дисциплины работниками дошкольного образовательного учреждения;</w:t>
      </w:r>
    </w:p>
    <w:p w:rsidR="00502CD1" w:rsidRDefault="00502CD1" w:rsidP="00502CD1">
      <w:pPr>
        <w:numPr>
          <w:ilvl w:val="0"/>
          <w:numId w:val="15"/>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502CD1" w:rsidRDefault="00502CD1" w:rsidP="00502CD1">
      <w:pPr>
        <w:numPr>
          <w:ilvl w:val="0"/>
          <w:numId w:val="15"/>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получать информацию и документы, необходимые для выполнения своих должностных обязанностей;</w:t>
      </w:r>
    </w:p>
    <w:p w:rsidR="00502CD1" w:rsidRDefault="00502CD1" w:rsidP="00502CD1">
      <w:pPr>
        <w:numPr>
          <w:ilvl w:val="0"/>
          <w:numId w:val="15"/>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подписывать и визировать документы в пределах своей компетенции;</w:t>
      </w:r>
    </w:p>
    <w:p w:rsidR="00502CD1" w:rsidRDefault="00502CD1" w:rsidP="00502CD1">
      <w:pPr>
        <w:numPr>
          <w:ilvl w:val="0"/>
          <w:numId w:val="15"/>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повышать свою профессиональную квалификацию;</w:t>
      </w:r>
    </w:p>
    <w:p w:rsidR="00502CD1" w:rsidRDefault="00502CD1" w:rsidP="00502CD1">
      <w:pPr>
        <w:numPr>
          <w:ilvl w:val="0"/>
          <w:numId w:val="15"/>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иные права, предусмотренные трудовым законодательством Российской Федерации и должностными инструкциями.</w:t>
      </w:r>
    </w:p>
    <w:p w:rsidR="00502CD1" w:rsidRDefault="00502CD1" w:rsidP="00502CD1">
      <w:pPr>
        <w:suppressAutoHyphens/>
        <w:spacing w:after="0" w:line="351" w:lineRule="atLeast"/>
        <w:ind w:left="360"/>
        <w:jc w:val="both"/>
        <w:textAlignment w:val="baseline"/>
        <w:rPr>
          <w:rFonts w:ascii="Times New Roman" w:eastAsia="Times New Roman" w:hAnsi="Times New Roman" w:cs="Times New Roman"/>
          <w:color w:val="1E2120"/>
          <w:sz w:val="28"/>
          <w:szCs w:val="28"/>
          <w:lang w:eastAsia="ar-SA"/>
        </w:rPr>
      </w:pPr>
    </w:p>
    <w:p w:rsidR="00502CD1" w:rsidRDefault="00502CD1" w:rsidP="00502CD1">
      <w:pPr>
        <w:keepNext/>
        <w:widowControl w:val="0"/>
        <w:tabs>
          <w:tab w:val="num" w:pos="0"/>
        </w:tabs>
        <w:suppressAutoHyphens/>
        <w:autoSpaceDE w:val="0"/>
        <w:spacing w:after="0" w:line="375" w:lineRule="atLeast"/>
        <w:ind w:left="720" w:hanging="720"/>
        <w:jc w:val="center"/>
        <w:textAlignment w:val="baseline"/>
        <w:outlineLvl w:val="2"/>
        <w:rPr>
          <w:rFonts w:ascii="Times New Roman" w:eastAsia="Times New Roman" w:hAnsi="Times New Roman" w:cs="Times New Roman"/>
          <w:b/>
          <w:bCs/>
          <w:color w:val="1E2120"/>
          <w:sz w:val="28"/>
          <w:szCs w:val="28"/>
          <w:lang w:eastAsia="ar-SA"/>
        </w:rPr>
      </w:pPr>
      <w:r>
        <w:rPr>
          <w:rFonts w:ascii="Times New Roman" w:eastAsia="Times New Roman" w:hAnsi="Times New Roman" w:cs="Times New Roman"/>
          <w:b/>
          <w:bCs/>
          <w:color w:val="1E2120"/>
          <w:sz w:val="28"/>
          <w:szCs w:val="28"/>
          <w:lang w:eastAsia="ar-SA"/>
        </w:rPr>
        <w:t>5. Основные обязанности, права и ответственность работников</w:t>
      </w:r>
    </w:p>
    <w:p w:rsidR="00502CD1" w:rsidRDefault="00502CD1" w:rsidP="00502CD1">
      <w:pPr>
        <w:keepNext/>
        <w:widowControl w:val="0"/>
        <w:tabs>
          <w:tab w:val="num" w:pos="0"/>
        </w:tabs>
        <w:suppressAutoHyphens/>
        <w:autoSpaceDE w:val="0"/>
        <w:spacing w:after="0" w:line="375" w:lineRule="atLeast"/>
        <w:ind w:left="720" w:hanging="720"/>
        <w:textAlignment w:val="baseline"/>
        <w:outlineLvl w:val="2"/>
        <w:rPr>
          <w:rFonts w:ascii="Times New Roman" w:eastAsia="Times New Roman" w:hAnsi="Times New Roman" w:cs="Times New Roman"/>
          <w:bCs/>
          <w:color w:val="1E2120"/>
          <w:sz w:val="28"/>
          <w:szCs w:val="28"/>
          <w:lang w:eastAsia="ar-SA"/>
        </w:rPr>
      </w:pPr>
      <w:r>
        <w:rPr>
          <w:rFonts w:ascii="Times New Roman" w:eastAsia="Times New Roman" w:hAnsi="Times New Roman" w:cs="Times New Roman"/>
          <w:bCs/>
          <w:color w:val="1E2120"/>
          <w:sz w:val="28"/>
          <w:szCs w:val="28"/>
          <w:lang w:eastAsia="ar-SA"/>
        </w:rPr>
        <w:t>5.1. Работники дошкольного образовательного учреждения обязаны:</w:t>
      </w:r>
    </w:p>
    <w:p w:rsidR="00502CD1" w:rsidRDefault="00502CD1" w:rsidP="00502CD1">
      <w:pPr>
        <w:numPr>
          <w:ilvl w:val="0"/>
          <w:numId w:val="16"/>
        </w:numPr>
        <w:suppressAutoHyphens/>
        <w:spacing w:after="0" w:line="351" w:lineRule="atLeast"/>
        <w:ind w:firstLine="367"/>
        <w:contextualSpacing/>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добросовестно исполнять свои трудовые обязанности, возложенные на него трудовым договором;</w:t>
      </w:r>
    </w:p>
    <w:p w:rsidR="00502CD1" w:rsidRDefault="00502CD1" w:rsidP="00502CD1">
      <w:pPr>
        <w:numPr>
          <w:ilvl w:val="0"/>
          <w:numId w:val="16"/>
        </w:numPr>
        <w:suppressAutoHyphens/>
        <w:spacing w:after="0" w:line="351" w:lineRule="atLeast"/>
        <w:ind w:firstLine="367"/>
        <w:contextualSpacing/>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соблюдать Устав, правила внутреннего трудового распорядка детского сада, свои должностные инструкции;</w:t>
      </w:r>
    </w:p>
    <w:p w:rsidR="00502CD1" w:rsidRDefault="00502CD1" w:rsidP="00502CD1">
      <w:pPr>
        <w:numPr>
          <w:ilvl w:val="0"/>
          <w:numId w:val="16"/>
        </w:numPr>
        <w:suppressAutoHyphens/>
        <w:spacing w:after="0" w:line="351" w:lineRule="atLeast"/>
        <w:ind w:firstLine="367"/>
        <w:contextualSpacing/>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соблюдать трудовую дисциплину;</w:t>
      </w:r>
    </w:p>
    <w:p w:rsidR="00502CD1" w:rsidRDefault="00502CD1" w:rsidP="00502CD1">
      <w:pPr>
        <w:numPr>
          <w:ilvl w:val="0"/>
          <w:numId w:val="16"/>
        </w:numPr>
        <w:suppressAutoHyphens/>
        <w:spacing w:after="0" w:line="351" w:lineRule="atLeast"/>
        <w:ind w:firstLine="367"/>
        <w:contextualSpacing/>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выполнять установленные нормы труда;</w:t>
      </w:r>
    </w:p>
    <w:p w:rsidR="00502CD1" w:rsidRDefault="00502CD1" w:rsidP="00502CD1">
      <w:pPr>
        <w:numPr>
          <w:ilvl w:val="0"/>
          <w:numId w:val="16"/>
        </w:numPr>
        <w:suppressAutoHyphens/>
        <w:spacing w:after="0" w:line="351" w:lineRule="atLeast"/>
        <w:ind w:firstLine="367"/>
        <w:contextualSpacing/>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соблюдать требования по охране труда и обеспечению безопасности труда, пожарной безопасности;</w:t>
      </w:r>
    </w:p>
    <w:p w:rsidR="00502CD1" w:rsidRDefault="00502CD1" w:rsidP="00502CD1">
      <w:pPr>
        <w:numPr>
          <w:ilvl w:val="0"/>
          <w:numId w:val="16"/>
        </w:numPr>
        <w:suppressAutoHyphens/>
        <w:spacing w:after="0" w:line="351" w:lineRule="atLeast"/>
        <w:ind w:firstLine="367"/>
        <w:contextualSpacing/>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w:t>
      </w:r>
    </w:p>
    <w:p w:rsidR="00502CD1" w:rsidRDefault="00502CD1" w:rsidP="00502CD1">
      <w:pPr>
        <w:numPr>
          <w:ilvl w:val="0"/>
          <w:numId w:val="16"/>
        </w:numPr>
        <w:suppressAutoHyphens/>
        <w:spacing w:after="0" w:line="351" w:lineRule="atLeast"/>
        <w:ind w:firstLine="367"/>
        <w:contextualSpacing/>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 xml:space="preserve">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w:t>
      </w:r>
      <w:r>
        <w:rPr>
          <w:rFonts w:ascii="Times New Roman" w:eastAsia="Times New Roman" w:hAnsi="Times New Roman" w:cs="Times New Roman"/>
          <w:color w:val="1E2120"/>
          <w:sz w:val="28"/>
          <w:szCs w:val="28"/>
          <w:lang w:eastAsia="ar-SA"/>
        </w:rPr>
        <w:lastRenderedPageBreak/>
        <w:t>воспитанников и их родителей, если учреждение несет ответственность за сохранность этого имущества) и других работников;</w:t>
      </w:r>
    </w:p>
    <w:p w:rsidR="00502CD1" w:rsidRDefault="00502CD1" w:rsidP="00502CD1">
      <w:pPr>
        <w:numPr>
          <w:ilvl w:val="0"/>
          <w:numId w:val="16"/>
        </w:numPr>
        <w:suppressAutoHyphens/>
        <w:spacing w:after="0" w:line="351" w:lineRule="atLeast"/>
        <w:ind w:firstLine="367"/>
        <w:contextualSpacing/>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rsidR="00502CD1" w:rsidRDefault="00502CD1" w:rsidP="00502CD1">
      <w:pPr>
        <w:numPr>
          <w:ilvl w:val="0"/>
          <w:numId w:val="16"/>
        </w:numPr>
        <w:suppressAutoHyphens/>
        <w:spacing w:after="0" w:line="351" w:lineRule="atLeast"/>
        <w:ind w:firstLine="367"/>
        <w:contextualSpacing/>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незамедлительно сообщать администрации дошкольного образовательного учреждения обо всех случаях травматизма;</w:t>
      </w:r>
    </w:p>
    <w:p w:rsidR="00502CD1" w:rsidRDefault="00502CD1" w:rsidP="00502CD1">
      <w:pPr>
        <w:numPr>
          <w:ilvl w:val="0"/>
          <w:numId w:val="16"/>
        </w:numPr>
        <w:suppressAutoHyphens/>
        <w:spacing w:after="0" w:line="351" w:lineRule="atLeast"/>
        <w:ind w:firstLine="367"/>
        <w:contextualSpacing/>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проходить в установленные сроки периодические медицинские осмотры, соблюдать санитарные правила, гигиену труда;</w:t>
      </w:r>
    </w:p>
    <w:p w:rsidR="00502CD1" w:rsidRDefault="00502CD1" w:rsidP="00502CD1">
      <w:pPr>
        <w:numPr>
          <w:ilvl w:val="0"/>
          <w:numId w:val="16"/>
        </w:numPr>
        <w:suppressAutoHyphens/>
        <w:spacing w:after="0" w:line="351" w:lineRule="atLeast"/>
        <w:ind w:firstLine="367"/>
        <w:contextualSpacing/>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соблюдать чистоту в закреплённых помещениях, экономно расходовать материалы, тепло, электроэнергию, воду;</w:t>
      </w:r>
    </w:p>
    <w:p w:rsidR="00502CD1" w:rsidRDefault="00502CD1" w:rsidP="00502CD1">
      <w:pPr>
        <w:numPr>
          <w:ilvl w:val="0"/>
          <w:numId w:val="16"/>
        </w:numPr>
        <w:suppressAutoHyphens/>
        <w:spacing w:after="0" w:line="351" w:lineRule="atLeast"/>
        <w:ind w:firstLine="367"/>
        <w:contextualSpacing/>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проявлять заботу о воспитанниках детского сада, быть внимательными, учитывать индивидуальные особенности детей, их положение в семьях;</w:t>
      </w:r>
    </w:p>
    <w:p w:rsidR="00502CD1" w:rsidRDefault="00502CD1" w:rsidP="00502CD1">
      <w:pPr>
        <w:numPr>
          <w:ilvl w:val="0"/>
          <w:numId w:val="16"/>
        </w:numPr>
        <w:suppressAutoHyphens/>
        <w:spacing w:after="0" w:line="351" w:lineRule="atLeast"/>
        <w:ind w:firstLine="367"/>
        <w:contextualSpacing/>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rsidR="00502CD1" w:rsidRDefault="00502CD1" w:rsidP="00502CD1">
      <w:pPr>
        <w:numPr>
          <w:ilvl w:val="0"/>
          <w:numId w:val="16"/>
        </w:numPr>
        <w:suppressAutoHyphens/>
        <w:spacing w:after="0" w:line="351" w:lineRule="atLeast"/>
        <w:ind w:firstLine="367"/>
        <w:contextualSpacing/>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систематически повышать свою квалификацию.</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5.2. Педагогические работники ДОУ обязаны:</w:t>
      </w:r>
    </w:p>
    <w:p w:rsidR="00502CD1" w:rsidRDefault="00502CD1" w:rsidP="00502CD1">
      <w:pPr>
        <w:numPr>
          <w:ilvl w:val="0"/>
          <w:numId w:val="17"/>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строго соблюдать трудовую дисциплину (выполнять п. 5.1);</w:t>
      </w:r>
    </w:p>
    <w:p w:rsidR="00502CD1" w:rsidRDefault="00502CD1" w:rsidP="00502CD1">
      <w:pPr>
        <w:numPr>
          <w:ilvl w:val="0"/>
          <w:numId w:val="17"/>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502CD1" w:rsidRDefault="00502CD1" w:rsidP="00502CD1">
      <w:pPr>
        <w:numPr>
          <w:ilvl w:val="0"/>
          <w:numId w:val="17"/>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502CD1" w:rsidRDefault="00502CD1" w:rsidP="00502CD1">
      <w:pPr>
        <w:numPr>
          <w:ilvl w:val="0"/>
          <w:numId w:val="17"/>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контролировать соблюдение воспитанниками правил безопасности жизнедеятельности;</w:t>
      </w:r>
    </w:p>
    <w:p w:rsidR="00502CD1" w:rsidRDefault="00502CD1" w:rsidP="00502CD1">
      <w:pPr>
        <w:numPr>
          <w:ilvl w:val="0"/>
          <w:numId w:val="17"/>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соблюдать правовые, нравственные и этические нормы, следовать требованиям профессиональной этики;</w:t>
      </w:r>
    </w:p>
    <w:p w:rsidR="00502CD1" w:rsidRDefault="00502CD1" w:rsidP="00502CD1">
      <w:pPr>
        <w:numPr>
          <w:ilvl w:val="0"/>
          <w:numId w:val="17"/>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уважать честь и достоинство воспитанников ДОУ и других участников образовательных отношений;</w:t>
      </w:r>
    </w:p>
    <w:p w:rsidR="00502CD1" w:rsidRDefault="00502CD1" w:rsidP="00502CD1">
      <w:pPr>
        <w:numPr>
          <w:ilvl w:val="0"/>
          <w:numId w:val="17"/>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502CD1" w:rsidRDefault="00502CD1" w:rsidP="00502CD1">
      <w:pPr>
        <w:numPr>
          <w:ilvl w:val="0"/>
          <w:numId w:val="17"/>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применять педагогически обоснованные и обеспечивающие высокое качество образования формы, методы обучения и воспитания;</w:t>
      </w:r>
    </w:p>
    <w:p w:rsidR="00502CD1" w:rsidRDefault="00502CD1" w:rsidP="00502CD1">
      <w:pPr>
        <w:numPr>
          <w:ilvl w:val="0"/>
          <w:numId w:val="17"/>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lastRenderedPageBreak/>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rsidR="00502CD1" w:rsidRDefault="00502CD1" w:rsidP="00502CD1">
      <w:pPr>
        <w:numPr>
          <w:ilvl w:val="0"/>
          <w:numId w:val="17"/>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rsidR="00502CD1" w:rsidRDefault="00502CD1" w:rsidP="00502CD1">
      <w:pPr>
        <w:numPr>
          <w:ilvl w:val="0"/>
          <w:numId w:val="17"/>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сотрудничать с семьёй ребёнка по вопросам воспитания и обучения;</w:t>
      </w:r>
    </w:p>
    <w:p w:rsidR="00502CD1" w:rsidRDefault="00502CD1" w:rsidP="00502CD1">
      <w:pPr>
        <w:numPr>
          <w:ilvl w:val="0"/>
          <w:numId w:val="17"/>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проводить и участвовать в родительских собраниях, осуществлять консультации, посещать заседания Родительского комитета;</w:t>
      </w:r>
    </w:p>
    <w:p w:rsidR="00502CD1" w:rsidRDefault="00502CD1" w:rsidP="00502CD1">
      <w:pPr>
        <w:numPr>
          <w:ilvl w:val="0"/>
          <w:numId w:val="17"/>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посещать детей на дому, уважать родителей (законных представителей) воспитанников, видеть в них партнеров;</w:t>
      </w:r>
    </w:p>
    <w:p w:rsidR="00502CD1" w:rsidRDefault="00502CD1" w:rsidP="00502CD1">
      <w:pPr>
        <w:numPr>
          <w:ilvl w:val="0"/>
          <w:numId w:val="17"/>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воспитывать у детей бережное отношение к имуществу дошкольного образовательного учреждения;</w:t>
      </w:r>
    </w:p>
    <w:p w:rsidR="00502CD1" w:rsidRDefault="00502CD1" w:rsidP="00502CD1">
      <w:pPr>
        <w:numPr>
          <w:ilvl w:val="0"/>
          <w:numId w:val="17"/>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заранее тщательно готовиться к занятиям;</w:t>
      </w:r>
    </w:p>
    <w:p w:rsidR="00502CD1" w:rsidRDefault="00502CD1" w:rsidP="00502CD1">
      <w:pPr>
        <w:numPr>
          <w:ilvl w:val="0"/>
          <w:numId w:val="17"/>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rsidR="00502CD1" w:rsidRDefault="00502CD1" w:rsidP="00502CD1">
      <w:pPr>
        <w:numPr>
          <w:ilvl w:val="0"/>
          <w:numId w:val="17"/>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502CD1" w:rsidRDefault="00502CD1" w:rsidP="00502CD1">
      <w:pPr>
        <w:numPr>
          <w:ilvl w:val="0"/>
          <w:numId w:val="17"/>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rsidR="00502CD1" w:rsidRDefault="00502CD1" w:rsidP="00502CD1">
      <w:pPr>
        <w:numPr>
          <w:ilvl w:val="0"/>
          <w:numId w:val="17"/>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w:t>
      </w:r>
    </w:p>
    <w:p w:rsidR="00502CD1" w:rsidRDefault="00502CD1" w:rsidP="00502CD1">
      <w:pPr>
        <w:numPr>
          <w:ilvl w:val="0"/>
          <w:numId w:val="17"/>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четко планировать свою образовательно-воспитательную деятельность, держать администрацию ДОУ в курсе своих планов;</w:t>
      </w:r>
    </w:p>
    <w:p w:rsidR="00502CD1" w:rsidRDefault="00502CD1" w:rsidP="00502CD1">
      <w:pPr>
        <w:numPr>
          <w:ilvl w:val="0"/>
          <w:numId w:val="17"/>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проводить диагностики, осуществлять мониторинг, соблюдать правила и режим ведения документации;</w:t>
      </w:r>
    </w:p>
    <w:p w:rsidR="00502CD1" w:rsidRDefault="00502CD1" w:rsidP="00502CD1">
      <w:pPr>
        <w:numPr>
          <w:ilvl w:val="0"/>
          <w:numId w:val="17"/>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rsidR="00502CD1" w:rsidRDefault="00502CD1" w:rsidP="00502CD1">
      <w:pPr>
        <w:numPr>
          <w:ilvl w:val="0"/>
          <w:numId w:val="17"/>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 xml:space="preserve">защищать и  </w:t>
      </w:r>
      <w:proofErr w:type="gramStart"/>
      <w:r>
        <w:rPr>
          <w:rFonts w:ascii="Times New Roman" w:eastAsia="Times New Roman" w:hAnsi="Times New Roman" w:cs="Times New Roman"/>
          <w:color w:val="1E2120"/>
          <w:sz w:val="28"/>
          <w:szCs w:val="28"/>
          <w:lang w:eastAsia="ar-SA"/>
        </w:rPr>
        <w:t>представлять    права</w:t>
      </w:r>
      <w:proofErr w:type="gramEnd"/>
      <w:r>
        <w:rPr>
          <w:rFonts w:ascii="Times New Roman" w:eastAsia="Times New Roman" w:hAnsi="Times New Roman" w:cs="Times New Roman"/>
          <w:color w:val="1E2120"/>
          <w:sz w:val="28"/>
          <w:szCs w:val="28"/>
          <w:lang w:eastAsia="ar-SA"/>
        </w:rPr>
        <w:t xml:space="preserve">  детей перед администрацией, советом и другими инстанциями;</w:t>
      </w:r>
    </w:p>
    <w:p w:rsidR="00502CD1" w:rsidRDefault="00502CD1" w:rsidP="00502CD1">
      <w:pPr>
        <w:numPr>
          <w:ilvl w:val="0"/>
          <w:numId w:val="17"/>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lastRenderedPageBreak/>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502CD1" w:rsidRDefault="00502CD1" w:rsidP="00502CD1">
      <w:pPr>
        <w:numPr>
          <w:ilvl w:val="0"/>
          <w:numId w:val="17"/>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rsidR="00502CD1" w:rsidRDefault="00502CD1" w:rsidP="00502CD1">
      <w:pPr>
        <w:numPr>
          <w:ilvl w:val="0"/>
          <w:numId w:val="17"/>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своевременно заполнять и аккуратно вести установленную документацию;</w:t>
      </w:r>
    </w:p>
    <w:p w:rsidR="00502CD1" w:rsidRDefault="00502CD1" w:rsidP="00502CD1">
      <w:pPr>
        <w:numPr>
          <w:ilvl w:val="0"/>
          <w:numId w:val="17"/>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систематически повышать свой профессиональный уровень;</w:t>
      </w:r>
    </w:p>
    <w:p w:rsidR="00502CD1" w:rsidRDefault="00502CD1" w:rsidP="00502CD1">
      <w:pPr>
        <w:numPr>
          <w:ilvl w:val="0"/>
          <w:numId w:val="17"/>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проходить аттестацию на соответствие занимаемой должности в порядке, установленном законодательством об образовании;</w:t>
      </w:r>
    </w:p>
    <w:p w:rsidR="00502CD1" w:rsidRDefault="00502CD1" w:rsidP="00502CD1">
      <w:pPr>
        <w:numPr>
          <w:ilvl w:val="0"/>
          <w:numId w:val="17"/>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502CD1" w:rsidRDefault="00502CD1" w:rsidP="00502CD1">
      <w:pPr>
        <w:numPr>
          <w:ilvl w:val="0"/>
          <w:numId w:val="17"/>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проходить в установленном законодательством Российской Федерации порядке обучение и проверку знаний и навыков в области охраны труда.</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 xml:space="preserve">5.3. Работники ДОУ имеют право  </w:t>
      </w:r>
      <w:proofErr w:type="gramStart"/>
      <w:r>
        <w:rPr>
          <w:rFonts w:ascii="Times New Roman" w:eastAsia="Times New Roman" w:hAnsi="Times New Roman" w:cs="Times New Roman"/>
          <w:color w:val="1E2120"/>
          <w:sz w:val="28"/>
          <w:szCs w:val="28"/>
          <w:lang w:eastAsia="ar-SA"/>
        </w:rPr>
        <w:t>на</w:t>
      </w:r>
      <w:proofErr w:type="gramEnd"/>
      <w:r>
        <w:rPr>
          <w:rFonts w:ascii="Times New Roman" w:eastAsia="Times New Roman" w:hAnsi="Times New Roman" w:cs="Times New Roman"/>
          <w:color w:val="1E2120"/>
          <w:sz w:val="28"/>
          <w:szCs w:val="28"/>
          <w:lang w:eastAsia="ar-SA"/>
        </w:rPr>
        <w:t>:</w:t>
      </w:r>
    </w:p>
    <w:p w:rsidR="00502CD1" w:rsidRDefault="00502CD1" w:rsidP="00502CD1">
      <w:pPr>
        <w:numPr>
          <w:ilvl w:val="0"/>
          <w:numId w:val="18"/>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502CD1" w:rsidRDefault="00502CD1" w:rsidP="00502CD1">
      <w:pPr>
        <w:numPr>
          <w:ilvl w:val="0"/>
          <w:numId w:val="18"/>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предоставление ему работы, обусловленной трудовым договором;</w:t>
      </w:r>
    </w:p>
    <w:p w:rsidR="00502CD1" w:rsidRDefault="00502CD1" w:rsidP="00502CD1">
      <w:pPr>
        <w:numPr>
          <w:ilvl w:val="0"/>
          <w:numId w:val="18"/>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502CD1" w:rsidRDefault="00502CD1" w:rsidP="00502CD1">
      <w:pPr>
        <w:numPr>
          <w:ilvl w:val="0"/>
          <w:numId w:val="18"/>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502CD1" w:rsidRDefault="00502CD1" w:rsidP="00502CD1">
      <w:pPr>
        <w:numPr>
          <w:ilvl w:val="0"/>
          <w:numId w:val="18"/>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502CD1" w:rsidRDefault="00502CD1" w:rsidP="00502CD1">
      <w:pPr>
        <w:numPr>
          <w:ilvl w:val="0"/>
          <w:numId w:val="18"/>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502CD1" w:rsidRDefault="00502CD1" w:rsidP="00502CD1">
      <w:pPr>
        <w:numPr>
          <w:ilvl w:val="0"/>
          <w:numId w:val="18"/>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lastRenderedPageBreak/>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502CD1" w:rsidRDefault="00502CD1" w:rsidP="00502CD1">
      <w:pPr>
        <w:numPr>
          <w:ilvl w:val="0"/>
          <w:numId w:val="18"/>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502CD1" w:rsidRDefault="00502CD1" w:rsidP="00502CD1">
      <w:pPr>
        <w:numPr>
          <w:ilvl w:val="0"/>
          <w:numId w:val="18"/>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w:t>
      </w:r>
    </w:p>
    <w:p w:rsidR="00502CD1" w:rsidRDefault="00502CD1" w:rsidP="00502CD1">
      <w:pPr>
        <w:numPr>
          <w:ilvl w:val="0"/>
          <w:numId w:val="18"/>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502CD1" w:rsidRDefault="00502CD1" w:rsidP="00502CD1">
      <w:pPr>
        <w:numPr>
          <w:ilvl w:val="0"/>
          <w:numId w:val="18"/>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защиту своих трудовых прав, свобод и законных интересов всеми не запрещенными законом способами;</w:t>
      </w:r>
    </w:p>
    <w:p w:rsidR="00502CD1" w:rsidRDefault="00502CD1" w:rsidP="00502CD1">
      <w:pPr>
        <w:numPr>
          <w:ilvl w:val="0"/>
          <w:numId w:val="18"/>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502CD1" w:rsidRDefault="00502CD1" w:rsidP="00502CD1">
      <w:pPr>
        <w:numPr>
          <w:ilvl w:val="0"/>
          <w:numId w:val="18"/>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502CD1" w:rsidRDefault="00502CD1" w:rsidP="00502CD1">
      <w:pPr>
        <w:numPr>
          <w:ilvl w:val="0"/>
          <w:numId w:val="18"/>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обязательное социальное страхование в случаях, предусмотренных федеральными законами Российской Федерации;</w:t>
      </w:r>
    </w:p>
    <w:p w:rsidR="00502CD1" w:rsidRDefault="00502CD1" w:rsidP="00502CD1">
      <w:pPr>
        <w:numPr>
          <w:ilvl w:val="0"/>
          <w:numId w:val="18"/>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повышение разряда и категории по результатам своего труда;</w:t>
      </w:r>
    </w:p>
    <w:p w:rsidR="00502CD1" w:rsidRDefault="00502CD1" w:rsidP="00502CD1">
      <w:pPr>
        <w:numPr>
          <w:ilvl w:val="0"/>
          <w:numId w:val="18"/>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моральное и материальное поощрение по результатам труда;</w:t>
      </w:r>
    </w:p>
    <w:p w:rsidR="00502CD1" w:rsidRDefault="00502CD1" w:rsidP="00502CD1">
      <w:pPr>
        <w:numPr>
          <w:ilvl w:val="0"/>
          <w:numId w:val="18"/>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совмещение профессии (должностей);</w:t>
      </w:r>
    </w:p>
    <w:p w:rsidR="00502CD1" w:rsidRDefault="00502CD1" w:rsidP="00502CD1">
      <w:pPr>
        <w:numPr>
          <w:ilvl w:val="0"/>
          <w:numId w:val="18"/>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 xml:space="preserve">5.4. Педагогические работники имеют дополнительно право </w:t>
      </w:r>
      <w:proofErr w:type="gramStart"/>
      <w:r>
        <w:rPr>
          <w:rFonts w:ascii="Times New Roman" w:eastAsia="Times New Roman" w:hAnsi="Times New Roman" w:cs="Times New Roman"/>
          <w:color w:val="1E2120"/>
          <w:sz w:val="28"/>
          <w:szCs w:val="28"/>
          <w:lang w:eastAsia="ar-SA"/>
        </w:rPr>
        <w:t>на</w:t>
      </w:r>
      <w:proofErr w:type="gramEnd"/>
      <w:r>
        <w:rPr>
          <w:rFonts w:ascii="Times New Roman" w:eastAsia="Times New Roman" w:hAnsi="Times New Roman" w:cs="Times New Roman"/>
          <w:color w:val="1E2120"/>
          <w:sz w:val="28"/>
          <w:szCs w:val="28"/>
          <w:lang w:eastAsia="ar-SA"/>
        </w:rPr>
        <w:t>:</w:t>
      </w:r>
    </w:p>
    <w:p w:rsidR="00502CD1" w:rsidRDefault="00502CD1" w:rsidP="00502CD1">
      <w:pPr>
        <w:numPr>
          <w:ilvl w:val="0"/>
          <w:numId w:val="19"/>
        </w:numPr>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rsidR="00502CD1" w:rsidRDefault="00502CD1" w:rsidP="00502CD1">
      <w:pPr>
        <w:numPr>
          <w:ilvl w:val="0"/>
          <w:numId w:val="19"/>
        </w:numPr>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свободное выражение своего мнения, свободу от вмешательства в профессиональную деятельность;</w:t>
      </w:r>
    </w:p>
    <w:p w:rsidR="00502CD1" w:rsidRDefault="00502CD1" w:rsidP="00502CD1">
      <w:pPr>
        <w:numPr>
          <w:ilvl w:val="0"/>
          <w:numId w:val="19"/>
        </w:numPr>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обращение в комиссию по урегулированию споров между участниками образовательных отношений;</w:t>
      </w:r>
    </w:p>
    <w:p w:rsidR="00502CD1" w:rsidRDefault="00502CD1" w:rsidP="00502CD1">
      <w:pPr>
        <w:numPr>
          <w:ilvl w:val="0"/>
          <w:numId w:val="19"/>
        </w:numPr>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lastRenderedPageBreak/>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502CD1" w:rsidRDefault="00502CD1" w:rsidP="00502CD1">
      <w:pPr>
        <w:numPr>
          <w:ilvl w:val="0"/>
          <w:numId w:val="19"/>
        </w:numPr>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rsidR="00502CD1" w:rsidRDefault="00502CD1" w:rsidP="00502CD1">
      <w:pPr>
        <w:numPr>
          <w:ilvl w:val="0"/>
          <w:numId w:val="19"/>
        </w:numPr>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502CD1" w:rsidRDefault="00502CD1" w:rsidP="00502CD1">
      <w:pPr>
        <w:numPr>
          <w:ilvl w:val="0"/>
          <w:numId w:val="19"/>
        </w:numPr>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502CD1" w:rsidRDefault="00502CD1" w:rsidP="00502CD1">
      <w:pPr>
        <w:numPr>
          <w:ilvl w:val="0"/>
          <w:numId w:val="19"/>
        </w:numPr>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rsidR="00502CD1" w:rsidRDefault="00502CD1" w:rsidP="00502CD1">
      <w:pPr>
        <w:numPr>
          <w:ilvl w:val="0"/>
          <w:numId w:val="19"/>
        </w:numPr>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участие в обсуждении вопросов, относящихся к деятельности детского сада, в том числе через органы управления и общественные организации;</w:t>
      </w:r>
    </w:p>
    <w:p w:rsidR="00502CD1" w:rsidRDefault="00502CD1" w:rsidP="00502CD1">
      <w:pPr>
        <w:numPr>
          <w:ilvl w:val="0"/>
          <w:numId w:val="19"/>
        </w:numPr>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защиту профессиональной чести и достоинства, на справедливое и объективное расследование нарушения норм профессиональной этики;</w:t>
      </w:r>
    </w:p>
    <w:p w:rsidR="00502CD1" w:rsidRDefault="00502CD1" w:rsidP="00502CD1">
      <w:pPr>
        <w:numPr>
          <w:ilvl w:val="0"/>
          <w:numId w:val="19"/>
        </w:numPr>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право на сокращенную продолжительность рабочего времени;</w:t>
      </w:r>
    </w:p>
    <w:p w:rsidR="00502CD1" w:rsidRDefault="00502CD1" w:rsidP="00502CD1">
      <w:pPr>
        <w:numPr>
          <w:ilvl w:val="0"/>
          <w:numId w:val="19"/>
        </w:numPr>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право на дополнительное профессиональное образование по профилю педагогической деятельности не реже чем один раз в три года;</w:t>
      </w:r>
    </w:p>
    <w:p w:rsidR="00502CD1" w:rsidRDefault="00502CD1" w:rsidP="00502CD1">
      <w:pPr>
        <w:numPr>
          <w:ilvl w:val="0"/>
          <w:numId w:val="19"/>
        </w:numPr>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ежегодный основной удлиненный оплачиваемый отпуск;</w:t>
      </w:r>
    </w:p>
    <w:p w:rsidR="00502CD1" w:rsidRDefault="00502CD1" w:rsidP="00502CD1">
      <w:pPr>
        <w:numPr>
          <w:ilvl w:val="0"/>
          <w:numId w:val="19"/>
        </w:numPr>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длительный отпуск сроком до одного года не реже чем через каждые десять лет непрерывной педагогической работы;</w:t>
      </w:r>
    </w:p>
    <w:p w:rsidR="00502CD1" w:rsidRDefault="00502CD1" w:rsidP="00502CD1">
      <w:pPr>
        <w:numPr>
          <w:ilvl w:val="0"/>
          <w:numId w:val="19"/>
        </w:numPr>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досрочное назначение страховой пенсии по старости в порядке, установленном законодательством Российской Федерации;</w:t>
      </w:r>
    </w:p>
    <w:p w:rsidR="00502CD1" w:rsidRDefault="00502CD1" w:rsidP="00502CD1">
      <w:pPr>
        <w:numPr>
          <w:ilvl w:val="0"/>
          <w:numId w:val="19"/>
        </w:numPr>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502CD1" w:rsidRDefault="00502CD1" w:rsidP="00502CD1">
      <w:pPr>
        <w:numPr>
          <w:ilvl w:val="0"/>
          <w:numId w:val="19"/>
        </w:numPr>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5.5. Ответственность работников:</w:t>
      </w:r>
    </w:p>
    <w:p w:rsidR="00502CD1" w:rsidRDefault="00502CD1" w:rsidP="00502CD1">
      <w:pPr>
        <w:numPr>
          <w:ilvl w:val="0"/>
          <w:numId w:val="20"/>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lastRenderedPageBreak/>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502CD1" w:rsidRDefault="00502CD1" w:rsidP="00502CD1">
      <w:pPr>
        <w:numPr>
          <w:ilvl w:val="0"/>
          <w:numId w:val="20"/>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proofErr w:type="gramStart"/>
      <w:r>
        <w:rPr>
          <w:rFonts w:ascii="Times New Roman" w:eastAsia="Times New Roman" w:hAnsi="Times New Roman" w:cs="Times New Roman"/>
          <w:color w:val="1E2120"/>
          <w:sz w:val="28"/>
          <w:szCs w:val="28"/>
          <w:lang w:eastAsia="ar-SA"/>
        </w:rPr>
        <w:t>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  за жизнь и здоровье воспитанников в дошкольном образовательном учреждении, на его территории, во время прогулок, экскурсий и т.п., разглашение</w:t>
      </w:r>
      <w:proofErr w:type="gramEnd"/>
      <w:r>
        <w:rPr>
          <w:rFonts w:ascii="Times New Roman" w:eastAsia="Times New Roman" w:hAnsi="Times New Roman" w:cs="Times New Roman"/>
          <w:color w:val="1E2120"/>
          <w:sz w:val="28"/>
          <w:szCs w:val="28"/>
          <w:lang w:eastAsia="ar-SA"/>
        </w:rPr>
        <w:t xml:space="preserve">  персональных данных участников </w:t>
      </w:r>
      <w:proofErr w:type="spellStart"/>
      <w:r>
        <w:rPr>
          <w:rFonts w:ascii="Times New Roman" w:eastAsia="Times New Roman" w:hAnsi="Times New Roman" w:cs="Times New Roman"/>
          <w:color w:val="1E2120"/>
          <w:sz w:val="28"/>
          <w:szCs w:val="28"/>
          <w:lang w:eastAsia="ar-SA"/>
        </w:rPr>
        <w:t>воспитательно</w:t>
      </w:r>
      <w:proofErr w:type="spellEnd"/>
      <w:r>
        <w:rPr>
          <w:rFonts w:ascii="Times New Roman" w:eastAsia="Times New Roman" w:hAnsi="Times New Roman" w:cs="Times New Roman"/>
          <w:color w:val="1E2120"/>
          <w:sz w:val="28"/>
          <w:szCs w:val="28"/>
          <w:lang w:eastAsia="ar-SA"/>
        </w:rPr>
        <w:t>-образовательных отношений, неоказание первой помощи пострадавшему при несчастном случае;</w:t>
      </w:r>
    </w:p>
    <w:p w:rsidR="00502CD1" w:rsidRDefault="00502CD1" w:rsidP="00502CD1">
      <w:pPr>
        <w:numPr>
          <w:ilvl w:val="0"/>
          <w:numId w:val="20"/>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rsidR="00502CD1" w:rsidRDefault="00502CD1" w:rsidP="00502CD1">
      <w:pPr>
        <w:numPr>
          <w:ilvl w:val="0"/>
          <w:numId w:val="20"/>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работники несут 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5.6. Педагогическим и другим работникам запрещается:</w:t>
      </w:r>
    </w:p>
    <w:p w:rsidR="00502CD1" w:rsidRDefault="00502CD1" w:rsidP="00502CD1">
      <w:pPr>
        <w:numPr>
          <w:ilvl w:val="0"/>
          <w:numId w:val="21"/>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изменять по своему усмотрению расписание занятий и график работы;</w:t>
      </w:r>
    </w:p>
    <w:p w:rsidR="00502CD1" w:rsidRDefault="00502CD1" w:rsidP="00502CD1">
      <w:pPr>
        <w:numPr>
          <w:ilvl w:val="0"/>
          <w:numId w:val="21"/>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rsidR="00502CD1" w:rsidRDefault="00502CD1" w:rsidP="00502CD1">
      <w:pPr>
        <w:numPr>
          <w:ilvl w:val="0"/>
          <w:numId w:val="21"/>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502CD1" w:rsidRDefault="00502CD1" w:rsidP="00502CD1">
      <w:pPr>
        <w:numPr>
          <w:ilvl w:val="0"/>
          <w:numId w:val="21"/>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502CD1" w:rsidRDefault="00502CD1" w:rsidP="00502CD1">
      <w:pPr>
        <w:numPr>
          <w:ilvl w:val="0"/>
          <w:numId w:val="21"/>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 xml:space="preserve">разглашать персональные данные участников </w:t>
      </w:r>
      <w:proofErr w:type="spellStart"/>
      <w:r>
        <w:rPr>
          <w:rFonts w:ascii="Times New Roman" w:eastAsia="Times New Roman" w:hAnsi="Times New Roman" w:cs="Times New Roman"/>
          <w:color w:val="1E2120"/>
          <w:sz w:val="28"/>
          <w:szCs w:val="28"/>
          <w:lang w:eastAsia="ar-SA"/>
        </w:rPr>
        <w:t>воспитательно</w:t>
      </w:r>
      <w:proofErr w:type="spellEnd"/>
      <w:r>
        <w:rPr>
          <w:rFonts w:ascii="Times New Roman" w:eastAsia="Times New Roman" w:hAnsi="Times New Roman" w:cs="Times New Roman"/>
          <w:color w:val="1E2120"/>
          <w:sz w:val="28"/>
          <w:szCs w:val="28"/>
          <w:lang w:eastAsia="ar-SA"/>
        </w:rPr>
        <w:t>-образовательной деятельности дошкольного образовательного учреждения;</w:t>
      </w:r>
    </w:p>
    <w:p w:rsidR="00502CD1" w:rsidRDefault="00502CD1" w:rsidP="00502CD1">
      <w:pPr>
        <w:numPr>
          <w:ilvl w:val="0"/>
          <w:numId w:val="21"/>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применять к воспитанникам меры физического и психического насилия;</w:t>
      </w:r>
    </w:p>
    <w:p w:rsidR="00502CD1" w:rsidRDefault="00502CD1" w:rsidP="00502CD1">
      <w:pPr>
        <w:numPr>
          <w:ilvl w:val="0"/>
          <w:numId w:val="21"/>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lastRenderedPageBreak/>
        <w:t>оказывать платные образовательные услуги воспитанникам в ДОУ, если это приводит к конфликту интересов педагогического работника;</w:t>
      </w:r>
    </w:p>
    <w:p w:rsidR="00502CD1" w:rsidRDefault="00502CD1" w:rsidP="00502CD1">
      <w:pPr>
        <w:numPr>
          <w:ilvl w:val="0"/>
          <w:numId w:val="21"/>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proofErr w:type="gramStart"/>
      <w:r>
        <w:rPr>
          <w:rFonts w:ascii="Times New Roman" w:eastAsia="Times New Roman" w:hAnsi="Times New Roman" w:cs="Times New Roman"/>
          <w:color w:val="1E2120"/>
          <w:sz w:val="28"/>
          <w:szCs w:val="28"/>
          <w:lang w:eastAsia="ar-SA"/>
        </w:rPr>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w:t>
      </w:r>
      <w:proofErr w:type="gramEnd"/>
      <w:r>
        <w:rPr>
          <w:rFonts w:ascii="Times New Roman" w:eastAsia="Times New Roman" w:hAnsi="Times New Roman" w:cs="Times New Roman"/>
          <w:color w:val="1E2120"/>
          <w:sz w:val="28"/>
          <w:szCs w:val="28"/>
          <w:lang w:eastAsia="ar-SA"/>
        </w:rPr>
        <w:t xml:space="preserve">, религиозных и культурных </w:t>
      </w:r>
      <w:proofErr w:type="gramStart"/>
      <w:r>
        <w:rPr>
          <w:rFonts w:ascii="Times New Roman" w:eastAsia="Times New Roman" w:hAnsi="Times New Roman" w:cs="Times New Roman"/>
          <w:color w:val="1E2120"/>
          <w:sz w:val="28"/>
          <w:szCs w:val="28"/>
          <w:lang w:eastAsia="ar-SA"/>
        </w:rPr>
        <w:t>традициях</w:t>
      </w:r>
      <w:proofErr w:type="gramEnd"/>
      <w:r>
        <w:rPr>
          <w:rFonts w:ascii="Times New Roman" w:eastAsia="Times New Roman" w:hAnsi="Times New Roman" w:cs="Times New Roman"/>
          <w:color w:val="1E2120"/>
          <w:sz w:val="28"/>
          <w:szCs w:val="28"/>
          <w:lang w:eastAsia="ar-SA"/>
        </w:rPr>
        <w:t xml:space="preserve"> народов, а также для побуждения воспитанников к действиям, противоречащим Конституции Российской Федерации.</w:t>
      </w:r>
    </w:p>
    <w:p w:rsidR="00502CD1" w:rsidRDefault="00502CD1" w:rsidP="00502CD1">
      <w:pPr>
        <w:suppressAutoHyphens/>
        <w:spacing w:after="0" w:line="351" w:lineRule="atLeast"/>
        <w:ind w:left="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5.7. В помещениях и на территории ДОУ запрещается:</w:t>
      </w:r>
    </w:p>
    <w:p w:rsidR="00502CD1" w:rsidRDefault="00502CD1" w:rsidP="00502CD1">
      <w:pPr>
        <w:numPr>
          <w:ilvl w:val="0"/>
          <w:numId w:val="22"/>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отвлекать работников дошкольного образовательного учреждения от их непосредственной работы;</w:t>
      </w:r>
    </w:p>
    <w:p w:rsidR="00502CD1" w:rsidRDefault="00502CD1" w:rsidP="00502CD1">
      <w:pPr>
        <w:numPr>
          <w:ilvl w:val="0"/>
          <w:numId w:val="22"/>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присутствие посторонних лиц в группах и других местах детского сада, без разрешения заведующего или его заместителей;</w:t>
      </w:r>
    </w:p>
    <w:p w:rsidR="00502CD1" w:rsidRDefault="00502CD1" w:rsidP="00502CD1">
      <w:pPr>
        <w:numPr>
          <w:ilvl w:val="0"/>
          <w:numId w:val="22"/>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разбирать конфликтные ситуации в присутствии детей, родителей (законных представителей) воспитанников;</w:t>
      </w:r>
    </w:p>
    <w:p w:rsidR="00502CD1" w:rsidRDefault="00502CD1" w:rsidP="00502CD1">
      <w:pPr>
        <w:numPr>
          <w:ilvl w:val="0"/>
          <w:numId w:val="22"/>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говорить о недостатках и неудачах воспитанника при других родителях (законных представителях) и детях;</w:t>
      </w:r>
    </w:p>
    <w:p w:rsidR="00502CD1" w:rsidRDefault="00502CD1" w:rsidP="00502CD1">
      <w:pPr>
        <w:numPr>
          <w:ilvl w:val="0"/>
          <w:numId w:val="22"/>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громко разговаривать и шуметь в коридорах, особенно во время проведения непосредственно образовательной деятельности и дневного сна детей;</w:t>
      </w:r>
    </w:p>
    <w:p w:rsidR="00502CD1" w:rsidRDefault="00502CD1" w:rsidP="00502CD1">
      <w:pPr>
        <w:numPr>
          <w:ilvl w:val="0"/>
          <w:numId w:val="22"/>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находиться в верхней одежде и в головных уборах в помещениях детского сада;</w:t>
      </w:r>
    </w:p>
    <w:p w:rsidR="00502CD1" w:rsidRDefault="00502CD1" w:rsidP="00502CD1">
      <w:pPr>
        <w:numPr>
          <w:ilvl w:val="0"/>
          <w:numId w:val="22"/>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пользоваться громкой связью мобильных телефонов;</w:t>
      </w:r>
    </w:p>
    <w:p w:rsidR="00502CD1" w:rsidRDefault="00502CD1" w:rsidP="00502CD1">
      <w:pPr>
        <w:numPr>
          <w:ilvl w:val="0"/>
          <w:numId w:val="22"/>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курить в помещениях и на территории дошкольного образовательного учреждения;</w:t>
      </w:r>
    </w:p>
    <w:p w:rsidR="00502CD1" w:rsidRDefault="00502CD1" w:rsidP="00502CD1">
      <w:pPr>
        <w:numPr>
          <w:ilvl w:val="0"/>
          <w:numId w:val="22"/>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noProof/>
          <w:color w:val="047EB6"/>
          <w:sz w:val="28"/>
          <w:szCs w:val="28"/>
          <w:bdr w:val="none" w:sz="0" w:space="0" w:color="auto" w:frame="1"/>
          <w:lang w:eastAsia="ru-RU"/>
        </w:rPr>
        <w:t xml:space="preserve"> </w:t>
      </w:r>
    </w:p>
    <w:p w:rsidR="00502CD1" w:rsidRDefault="00502CD1" w:rsidP="00502CD1">
      <w:pPr>
        <w:keepNext/>
        <w:widowControl w:val="0"/>
        <w:tabs>
          <w:tab w:val="num" w:pos="0"/>
        </w:tabs>
        <w:suppressAutoHyphens/>
        <w:autoSpaceDE w:val="0"/>
        <w:spacing w:after="0" w:line="375" w:lineRule="atLeast"/>
        <w:ind w:left="720" w:hanging="720"/>
        <w:jc w:val="center"/>
        <w:textAlignment w:val="baseline"/>
        <w:outlineLvl w:val="2"/>
        <w:rPr>
          <w:rFonts w:ascii="Times New Roman" w:eastAsia="Times New Roman" w:hAnsi="Times New Roman" w:cs="Times New Roman"/>
          <w:b/>
          <w:bCs/>
          <w:color w:val="1E2120"/>
          <w:sz w:val="28"/>
          <w:szCs w:val="28"/>
          <w:lang w:eastAsia="ar-SA"/>
        </w:rPr>
      </w:pPr>
      <w:r>
        <w:rPr>
          <w:rFonts w:ascii="Times New Roman" w:eastAsia="Times New Roman" w:hAnsi="Times New Roman" w:cs="Times New Roman"/>
          <w:b/>
          <w:bCs/>
          <w:color w:val="1E2120"/>
          <w:sz w:val="28"/>
          <w:szCs w:val="28"/>
          <w:lang w:eastAsia="ar-SA"/>
        </w:rPr>
        <w:t>6. Режим работы и время отдыха</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6.1. Дошкольное образовательное учреждение работает в режиме 5-ти дневной рабочей недели (выходные - суббота, воскресенье).</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6.2. Продолжительность рабочего дня:</w:t>
      </w:r>
    </w:p>
    <w:p w:rsidR="00502CD1" w:rsidRDefault="00502CD1" w:rsidP="00502CD1">
      <w:pPr>
        <w:numPr>
          <w:ilvl w:val="0"/>
          <w:numId w:val="23"/>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для старших воспитателей и воспитателей, определяется из расчета 36 часов в неделю;</w:t>
      </w:r>
    </w:p>
    <w:p w:rsidR="00502CD1" w:rsidRDefault="00502CD1" w:rsidP="00502CD1">
      <w:pPr>
        <w:numPr>
          <w:ilvl w:val="0"/>
          <w:numId w:val="23"/>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для инструктора по физической культуре - 30 часов в неделю;</w:t>
      </w:r>
    </w:p>
    <w:p w:rsidR="00502CD1" w:rsidRDefault="00502CD1" w:rsidP="00502CD1">
      <w:pPr>
        <w:numPr>
          <w:ilvl w:val="0"/>
          <w:numId w:val="23"/>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lastRenderedPageBreak/>
        <w:t>для педагога-психолога - 36 часов в неделю;</w:t>
      </w:r>
    </w:p>
    <w:p w:rsidR="00502CD1" w:rsidRDefault="00502CD1" w:rsidP="00502CD1">
      <w:pPr>
        <w:numPr>
          <w:ilvl w:val="0"/>
          <w:numId w:val="23"/>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для учителя-логопеда - 20 часов в неделю;</w:t>
      </w:r>
    </w:p>
    <w:p w:rsidR="00502CD1" w:rsidRDefault="00502CD1" w:rsidP="00502CD1">
      <w:pPr>
        <w:numPr>
          <w:ilvl w:val="0"/>
          <w:numId w:val="23"/>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для музыкального руководителя - 24 часа в неделю;</w:t>
      </w:r>
    </w:p>
    <w:p w:rsidR="00502CD1" w:rsidRDefault="00502CD1" w:rsidP="00502CD1">
      <w:pPr>
        <w:numPr>
          <w:ilvl w:val="0"/>
          <w:numId w:val="23"/>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для педагога дополнительного образования - 18 часов в неделю.</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6.3. Продолжительность рабочего дня руководящего, административно - хозяйственного, обслуживающего и учебно-вспомогательного персонала определяется из расчета 40 - часов рабочей недели.</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6.4. Для работников, занимающих следующие должности, устанавливается ненормированный рабочий день: заведующий, заместители заведующего.</w:t>
      </w:r>
      <w:r>
        <w:rPr>
          <w:rFonts w:ascii="Times New Roman" w:eastAsia="Times New Roman" w:hAnsi="Times New Roman" w:cs="Times New Roman"/>
          <w:color w:val="1E2120"/>
          <w:sz w:val="28"/>
          <w:szCs w:val="28"/>
          <w:lang w:eastAsia="ar-SA"/>
        </w:rPr>
        <w:br/>
        <w:t>6.5. Режим рабочего времени для работников кухни устанавливается: с  07:00 до 16:00.</w:t>
      </w:r>
      <w:r>
        <w:rPr>
          <w:rFonts w:ascii="Times New Roman" w:eastAsia="Times New Roman" w:hAnsi="Times New Roman" w:cs="Times New Roman"/>
          <w:color w:val="1E2120"/>
          <w:sz w:val="28"/>
          <w:szCs w:val="28"/>
          <w:lang w:eastAsia="ar-SA"/>
        </w:rPr>
        <w:br/>
        <w:t>6.6. Для сторожей дошкольного образовательного учреждения устанавливается режим рабочего времени согласно графику сменности.</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6.7.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заведующего ДОУ по согласованию с выборным профсоюзным органом. Графики работы доводятся до сведения работников под личную роспись и вывешиваются на видном месте.</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6.8. Рабочее время педагогического работника определяется расписанием образовательной деятельности, которое составляется и утверждается администрацией ДОУ с учетом обеспечения педагогической целесообразности, соблюдения санитарно-гигиенических норм и максимальной экономии времени педагога.</w:t>
      </w:r>
      <w:r>
        <w:rPr>
          <w:rFonts w:ascii="Times New Roman" w:eastAsia="Times New Roman" w:hAnsi="Times New Roman" w:cs="Times New Roman"/>
          <w:color w:val="1E2120"/>
          <w:sz w:val="28"/>
          <w:szCs w:val="28"/>
          <w:lang w:eastAsia="ar-SA"/>
        </w:rPr>
        <w:br/>
        <w:t>6.9. Установленный в начале учебного года объем учебной нагрузки не может быть уменьшен в течение учебного года по инициативе администрации ДОУ, за исключением случаев уменьшения количества групп.</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6.10. Администрация дошкольного образовательного учреждения строго ведет учет соблюдения рабочего времени всеми сотрудниками детского сада.</w:t>
      </w:r>
      <w:r>
        <w:rPr>
          <w:rFonts w:ascii="Times New Roman" w:eastAsia="Times New Roman" w:hAnsi="Times New Roman" w:cs="Times New Roman"/>
          <w:color w:val="1E2120"/>
          <w:sz w:val="28"/>
          <w:szCs w:val="28"/>
          <w:lang w:eastAsia="ar-SA"/>
        </w:rPr>
        <w:br/>
        <w:t>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6.12. Общее собрание трудового коллектива, заседание Педагогического совета, совещания при заведующем не должны продолжаться более двух часов.</w:t>
      </w:r>
      <w:r>
        <w:rPr>
          <w:rFonts w:ascii="Times New Roman" w:eastAsia="Times New Roman" w:hAnsi="Times New Roman" w:cs="Times New Roman"/>
          <w:color w:val="1E2120"/>
          <w:sz w:val="28"/>
          <w:szCs w:val="28"/>
          <w:lang w:eastAsia="ar-SA"/>
        </w:rPr>
        <w:br/>
        <w:t>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 xml:space="preserve">6.14. Администрация привлекает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w:t>
      </w:r>
      <w:r>
        <w:rPr>
          <w:rFonts w:ascii="Times New Roman" w:eastAsia="Times New Roman" w:hAnsi="Times New Roman" w:cs="Times New Roman"/>
          <w:color w:val="1E2120"/>
          <w:sz w:val="28"/>
          <w:szCs w:val="28"/>
          <w:lang w:eastAsia="ar-SA"/>
        </w:rPr>
        <w:lastRenderedPageBreak/>
        <w:t>утверждается заведующим дошкольным образовательным учреждением по согласованию с профсоюзным комитетом.</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6.15.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r>
        <w:rPr>
          <w:rFonts w:ascii="Times New Roman" w:eastAsia="Times New Roman" w:hAnsi="Times New Roman" w:cs="Times New Roman"/>
          <w:color w:val="1E2120"/>
          <w:sz w:val="28"/>
          <w:szCs w:val="28"/>
          <w:lang w:eastAsia="ar-SA"/>
        </w:rPr>
        <w:br/>
        <w:t xml:space="preserve">6.16. Работникам ДОУ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w:t>
      </w:r>
      <w:proofErr w:type="gramStart"/>
      <w:r>
        <w:rPr>
          <w:rFonts w:ascii="Times New Roman" w:eastAsia="Times New Roman" w:hAnsi="Times New Roman" w:cs="Times New Roman"/>
          <w:color w:val="1E2120"/>
          <w:sz w:val="28"/>
          <w:szCs w:val="28"/>
          <w:lang w:eastAsia="ar-SA"/>
        </w:rPr>
        <w:t>календарных</w:t>
      </w:r>
      <w:proofErr w:type="gramEnd"/>
      <w:r>
        <w:rPr>
          <w:rFonts w:ascii="Times New Roman" w:eastAsia="Times New Roman" w:hAnsi="Times New Roman" w:cs="Times New Roman"/>
          <w:color w:val="1E2120"/>
          <w:sz w:val="28"/>
          <w:szCs w:val="28"/>
          <w:lang w:eastAsia="ar-SA"/>
        </w:rPr>
        <w:t xml:space="preserve"> дня. Отпуск предоставляется в соответствии с графиком, утверждаемым заведующим ДОУ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заведующему оформляется приказом Управления образования, другим работникам - приказом по дошкольному образовательному учреждению.</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6.17.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До истечения шести месяцев непрерывной работы оплачиваемый отпуск по заявлению работника должен быть предоставлен:</w:t>
      </w:r>
    </w:p>
    <w:p w:rsidR="00502CD1" w:rsidRDefault="00502CD1" w:rsidP="00502CD1">
      <w:pPr>
        <w:numPr>
          <w:ilvl w:val="0"/>
          <w:numId w:val="24"/>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женщинам - перед отпуском по беременности и родам или непосредственно после него;</w:t>
      </w:r>
    </w:p>
    <w:p w:rsidR="00502CD1" w:rsidRDefault="00502CD1" w:rsidP="00502CD1">
      <w:pPr>
        <w:numPr>
          <w:ilvl w:val="0"/>
          <w:numId w:val="24"/>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работникам в возрасте до восемнадцати лет;</w:t>
      </w:r>
    </w:p>
    <w:p w:rsidR="00502CD1" w:rsidRDefault="00502CD1" w:rsidP="00502CD1">
      <w:pPr>
        <w:numPr>
          <w:ilvl w:val="0"/>
          <w:numId w:val="24"/>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работникам, усыновившим ребенка (детей) в возрасте до трех месяцев;</w:t>
      </w:r>
    </w:p>
    <w:p w:rsidR="00502CD1" w:rsidRDefault="00502CD1" w:rsidP="00502CD1">
      <w:pPr>
        <w:numPr>
          <w:ilvl w:val="0"/>
          <w:numId w:val="24"/>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в других случаях, предусмотренных федеральными законами.</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r>
        <w:rPr>
          <w:rFonts w:ascii="Times New Roman" w:eastAsia="Times New Roman" w:hAnsi="Times New Roman" w:cs="Times New Roman"/>
          <w:color w:val="1E2120"/>
          <w:sz w:val="28"/>
          <w:szCs w:val="28"/>
          <w:lang w:eastAsia="ar-SA"/>
        </w:rPr>
        <w:br/>
        <w:t>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6.19. Ежегодный оплачиваемый отпуск продлевается или переносится на другой срок, определяемый заведующим с учетом желания работника в случаях (ч.1 ст.124 ТК РФ):</w:t>
      </w:r>
    </w:p>
    <w:p w:rsidR="00502CD1" w:rsidRDefault="00502CD1" w:rsidP="00502CD1">
      <w:pPr>
        <w:numPr>
          <w:ilvl w:val="0"/>
          <w:numId w:val="25"/>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временной нетрудоспособности работника;</w:t>
      </w:r>
    </w:p>
    <w:p w:rsidR="00502CD1" w:rsidRDefault="00502CD1" w:rsidP="00502CD1">
      <w:pPr>
        <w:numPr>
          <w:ilvl w:val="0"/>
          <w:numId w:val="25"/>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lastRenderedPageBreak/>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502CD1" w:rsidRDefault="00502CD1" w:rsidP="00502CD1">
      <w:pPr>
        <w:numPr>
          <w:ilvl w:val="0"/>
          <w:numId w:val="25"/>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в других случаях, предусмотренных трудовым законодательством, локальными нормативными актами дошкольного образовательного учреждения.</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6.20.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6.21.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6.22. Периоды отмены образовательной деятельности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w:t>
      </w:r>
    </w:p>
    <w:p w:rsidR="00502CD1" w:rsidRDefault="00502CD1" w:rsidP="00502CD1">
      <w:pPr>
        <w:keepNext/>
        <w:widowControl w:val="0"/>
        <w:tabs>
          <w:tab w:val="num" w:pos="0"/>
        </w:tabs>
        <w:suppressAutoHyphens/>
        <w:autoSpaceDE w:val="0"/>
        <w:spacing w:after="0" w:line="375" w:lineRule="atLeast"/>
        <w:ind w:left="720" w:hanging="720"/>
        <w:jc w:val="center"/>
        <w:textAlignment w:val="baseline"/>
        <w:outlineLvl w:val="2"/>
        <w:rPr>
          <w:rFonts w:ascii="Times New Roman" w:eastAsia="Times New Roman" w:hAnsi="Times New Roman" w:cs="Times New Roman"/>
          <w:b/>
          <w:bCs/>
          <w:color w:val="1E2120"/>
          <w:sz w:val="28"/>
          <w:szCs w:val="28"/>
          <w:lang w:eastAsia="ar-SA"/>
        </w:rPr>
      </w:pPr>
      <w:r>
        <w:rPr>
          <w:rFonts w:ascii="Times New Roman" w:eastAsia="Times New Roman" w:hAnsi="Times New Roman" w:cs="Times New Roman"/>
          <w:b/>
          <w:bCs/>
          <w:color w:val="1E2120"/>
          <w:sz w:val="28"/>
          <w:szCs w:val="28"/>
          <w:lang w:eastAsia="ar-SA"/>
        </w:rPr>
        <w:t>7. Оплата труда</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7.1. 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w:t>
      </w:r>
      <w:r>
        <w:rPr>
          <w:rFonts w:ascii="Times New Roman" w:eastAsia="Times New Roman" w:hAnsi="Times New Roman" w:cs="Times New Roman"/>
          <w:color w:val="1E2120"/>
          <w:sz w:val="28"/>
          <w:szCs w:val="28"/>
          <w:lang w:eastAsia="ar-SA"/>
        </w:rPr>
        <w:br/>
        <w:t xml:space="preserve">7.2. Дошкольное образовательное учреждение обеспечивает гарантированный законодательством Российской Федерации минимальный </w:t>
      </w:r>
      <w:proofErr w:type="gramStart"/>
      <w:r>
        <w:rPr>
          <w:rFonts w:ascii="Times New Roman" w:eastAsia="Times New Roman" w:hAnsi="Times New Roman" w:cs="Times New Roman"/>
          <w:color w:val="1E2120"/>
          <w:sz w:val="28"/>
          <w:szCs w:val="28"/>
          <w:lang w:eastAsia="ar-SA"/>
        </w:rPr>
        <w:t>размер оплаты труда</w:t>
      </w:r>
      <w:proofErr w:type="gramEnd"/>
      <w:r>
        <w:rPr>
          <w:rFonts w:ascii="Times New Roman" w:eastAsia="Times New Roman" w:hAnsi="Times New Roman" w:cs="Times New Roman"/>
          <w:color w:val="1E2120"/>
          <w:sz w:val="28"/>
          <w:szCs w:val="28"/>
          <w:lang w:eastAsia="ar-SA"/>
        </w:rPr>
        <w:t>, условия и меры социальной защиты своих работников. Верхний предел заработной платы не ограничен и определяется финансовыми возможностями учреждения.</w:t>
      </w:r>
      <w:r>
        <w:rPr>
          <w:rFonts w:ascii="Times New Roman" w:eastAsia="Times New Roman" w:hAnsi="Times New Roman" w:cs="Times New Roman"/>
          <w:color w:val="1E2120"/>
          <w:sz w:val="28"/>
          <w:szCs w:val="28"/>
          <w:lang w:eastAsia="ar-SA"/>
        </w:rPr>
        <w:br/>
        <w:t>7.3.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lastRenderedPageBreak/>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7.6. Тарификация на новый учебный год утверждается заведующей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p>
    <w:p w:rsidR="00502CD1" w:rsidRDefault="00502CD1" w:rsidP="00502CD1">
      <w:pPr>
        <w:suppressAutoHyphens/>
        <w:spacing w:after="0" w:line="351" w:lineRule="atLeast"/>
        <w:jc w:val="both"/>
        <w:textAlignment w:val="baseline"/>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7.7. Оплата труда в ДОУ производится два раза в месяц: аванс и зарплата в сроки, (17-го и 2-го числа каждого месяца).</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r>
        <w:rPr>
          <w:rFonts w:ascii="Times New Roman" w:eastAsia="Times New Roman" w:hAnsi="Times New Roman" w:cs="Times New Roman"/>
          <w:color w:val="1E2120"/>
          <w:sz w:val="28"/>
          <w:szCs w:val="28"/>
          <w:lang w:eastAsia="ar-SA"/>
        </w:rPr>
        <w:br/>
        <w:t>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r>
        <w:rPr>
          <w:rFonts w:ascii="Times New Roman" w:eastAsia="Times New Roman" w:hAnsi="Times New Roman" w:cs="Times New Roman"/>
          <w:color w:val="1E2120"/>
          <w:sz w:val="28"/>
          <w:szCs w:val="28"/>
          <w:lang w:eastAsia="ar-SA"/>
        </w:rPr>
        <w:br/>
        <w:t>7.11. В ДОУ устанавливаются стимулирующие выплаты, премирование в соответствии с «Положением о порядке распределения стимулирующих выплат».</w:t>
      </w:r>
      <w:r>
        <w:rPr>
          <w:rFonts w:ascii="Times New Roman" w:eastAsia="Times New Roman" w:hAnsi="Times New Roman" w:cs="Times New Roman"/>
          <w:color w:val="1E2120"/>
          <w:sz w:val="28"/>
          <w:szCs w:val="28"/>
          <w:lang w:eastAsia="ar-SA"/>
        </w:rPr>
        <w:br/>
        <w:t>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502CD1" w:rsidRDefault="00502CD1" w:rsidP="00502CD1">
      <w:pPr>
        <w:keepNext/>
        <w:widowControl w:val="0"/>
        <w:tabs>
          <w:tab w:val="num" w:pos="0"/>
        </w:tabs>
        <w:suppressAutoHyphens/>
        <w:autoSpaceDE w:val="0"/>
        <w:spacing w:after="0" w:line="375" w:lineRule="atLeast"/>
        <w:ind w:left="720" w:hanging="720"/>
        <w:jc w:val="center"/>
        <w:textAlignment w:val="baseline"/>
        <w:outlineLvl w:val="2"/>
        <w:rPr>
          <w:rFonts w:ascii="Times New Roman" w:eastAsia="Times New Roman" w:hAnsi="Times New Roman" w:cs="Times New Roman"/>
          <w:b/>
          <w:bCs/>
          <w:color w:val="1E2120"/>
          <w:sz w:val="28"/>
          <w:szCs w:val="28"/>
          <w:lang w:eastAsia="ar-SA"/>
        </w:rPr>
      </w:pPr>
      <w:r>
        <w:rPr>
          <w:rFonts w:ascii="Times New Roman" w:eastAsia="Times New Roman" w:hAnsi="Times New Roman" w:cs="Times New Roman"/>
          <w:b/>
          <w:bCs/>
          <w:color w:val="1E2120"/>
          <w:sz w:val="28"/>
          <w:szCs w:val="28"/>
          <w:lang w:eastAsia="ar-SA"/>
        </w:rPr>
        <w:t>8. Поощрения за труд</w:t>
      </w:r>
    </w:p>
    <w:p w:rsidR="00502CD1" w:rsidRDefault="00502CD1" w:rsidP="00502CD1">
      <w:pPr>
        <w:keepNext/>
        <w:widowControl w:val="0"/>
        <w:tabs>
          <w:tab w:val="num" w:pos="0"/>
        </w:tabs>
        <w:suppressAutoHyphens/>
        <w:autoSpaceDE w:val="0"/>
        <w:spacing w:after="0" w:line="375" w:lineRule="atLeast"/>
        <w:ind w:left="720" w:hanging="720"/>
        <w:jc w:val="both"/>
        <w:textAlignment w:val="baseline"/>
        <w:outlineLvl w:val="2"/>
        <w:rPr>
          <w:rFonts w:ascii="Times New Roman" w:eastAsia="Times New Roman" w:hAnsi="Times New Roman" w:cs="Times New Roman"/>
          <w:bCs/>
          <w:color w:val="1E2120"/>
          <w:sz w:val="28"/>
          <w:szCs w:val="28"/>
          <w:lang w:eastAsia="ar-SA"/>
        </w:rPr>
      </w:pPr>
      <w:r>
        <w:rPr>
          <w:rFonts w:ascii="Times New Roman" w:eastAsia="Times New Roman" w:hAnsi="Times New Roman" w:cs="Times New Roman"/>
          <w:bCs/>
          <w:color w:val="1E2120"/>
          <w:sz w:val="28"/>
          <w:szCs w:val="28"/>
          <w:lang w:eastAsia="ar-SA"/>
        </w:rPr>
        <w:t>8.1. 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(ст.191 ТК РФ):</w:t>
      </w:r>
    </w:p>
    <w:p w:rsidR="00502CD1" w:rsidRDefault="00502CD1" w:rsidP="00502CD1">
      <w:pPr>
        <w:numPr>
          <w:ilvl w:val="0"/>
          <w:numId w:val="26"/>
        </w:num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объявление благодарности;</w:t>
      </w:r>
    </w:p>
    <w:p w:rsidR="00502CD1" w:rsidRDefault="00502CD1" w:rsidP="00502CD1">
      <w:pPr>
        <w:numPr>
          <w:ilvl w:val="0"/>
          <w:numId w:val="26"/>
        </w:num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премирование;</w:t>
      </w:r>
    </w:p>
    <w:p w:rsidR="00502CD1" w:rsidRDefault="00502CD1" w:rsidP="00502CD1">
      <w:pPr>
        <w:numPr>
          <w:ilvl w:val="0"/>
          <w:numId w:val="26"/>
        </w:num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награждение ценным подарком;</w:t>
      </w:r>
    </w:p>
    <w:p w:rsidR="00502CD1" w:rsidRDefault="00502CD1" w:rsidP="00502CD1">
      <w:pPr>
        <w:numPr>
          <w:ilvl w:val="0"/>
          <w:numId w:val="26"/>
        </w:num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награждение Почетной грамотой;</w:t>
      </w:r>
    </w:p>
    <w:p w:rsidR="00502CD1" w:rsidRDefault="00502CD1" w:rsidP="00502CD1">
      <w:pPr>
        <w:numPr>
          <w:ilvl w:val="0"/>
          <w:numId w:val="26"/>
        </w:num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другие виды поощрений.</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8.2. В отношении работника ДОУ могут применяться одновременно несколько видов поощрения.</w:t>
      </w:r>
    </w:p>
    <w:p w:rsidR="00502CD1" w:rsidRDefault="00502CD1" w:rsidP="00502CD1">
      <w:pPr>
        <w:suppressAutoHyphens/>
        <w:spacing w:after="0" w:line="351" w:lineRule="atLeast"/>
        <w:jc w:val="both"/>
        <w:textAlignment w:val="baseline"/>
        <w:rPr>
          <w:rFonts w:ascii="Times New Roman" w:eastAsia="Times New Roman" w:hAnsi="Times New Roman" w:cs="Times New Roman"/>
          <w:sz w:val="28"/>
          <w:szCs w:val="28"/>
          <w:lang w:eastAsia="ar-SA"/>
        </w:rPr>
      </w:pPr>
      <w:r>
        <w:rPr>
          <w:rFonts w:ascii="Times New Roman" w:eastAsia="Times New Roman" w:hAnsi="Times New Roman" w:cs="Times New Roman"/>
          <w:color w:val="1E2120"/>
          <w:sz w:val="28"/>
          <w:szCs w:val="28"/>
          <w:lang w:eastAsia="ar-SA"/>
        </w:rPr>
        <w:t xml:space="preserve">8.3. Поощрения применяются администрацией совместно или по соглашению с уполномоченным в установленном порядке представителем работников </w:t>
      </w:r>
      <w:r>
        <w:rPr>
          <w:rFonts w:ascii="Times New Roman" w:eastAsia="Times New Roman" w:hAnsi="Times New Roman" w:cs="Times New Roman"/>
          <w:color w:val="1E2120"/>
          <w:sz w:val="28"/>
          <w:szCs w:val="28"/>
          <w:lang w:eastAsia="ar-SA"/>
        </w:rPr>
        <w:lastRenderedPageBreak/>
        <w:t>детского сада, по согласованию с профсоюзным комитетом, осуществляющим свою деятельность согласно </w:t>
      </w:r>
      <w:hyperlink r:id="rId12" w:tgtFrame="_blank" w:history="1">
        <w:r>
          <w:rPr>
            <w:rStyle w:val="a3"/>
            <w:rFonts w:ascii="Times New Roman" w:eastAsia="Times New Roman" w:hAnsi="Times New Roman" w:cs="Times New Roman"/>
            <w:color w:val="auto"/>
            <w:sz w:val="28"/>
            <w:szCs w:val="28"/>
            <w:u w:val="none"/>
            <w:bdr w:val="none" w:sz="0" w:space="0" w:color="auto" w:frame="1"/>
            <w:lang w:eastAsia="ar-SA"/>
          </w:rPr>
          <w:t>Положению о профсоюзной организации ДОУ</w:t>
        </w:r>
      </w:hyperlink>
      <w:r>
        <w:rPr>
          <w:rFonts w:ascii="Times New Roman" w:eastAsia="Times New Roman" w:hAnsi="Times New Roman" w:cs="Times New Roman"/>
          <w:sz w:val="28"/>
          <w:szCs w:val="28"/>
          <w:lang w:eastAsia="ar-SA"/>
        </w:rPr>
        <w:t>.</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8.4.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w:t>
      </w:r>
      <w:r>
        <w:rPr>
          <w:rFonts w:ascii="Times New Roman" w:eastAsia="Times New Roman" w:hAnsi="Times New Roman" w:cs="Times New Roman"/>
          <w:color w:val="1E2120"/>
          <w:sz w:val="28"/>
          <w:szCs w:val="28"/>
          <w:lang w:eastAsia="ar-SA"/>
        </w:rPr>
        <w:br/>
        <w:t>8.5. За особые трудовые заслуги работники представляются в вышестоящие органы управления образованием к поощрению, наградам, присвоению званий.</w:t>
      </w:r>
      <w:r>
        <w:rPr>
          <w:rFonts w:ascii="Times New Roman" w:eastAsia="Times New Roman" w:hAnsi="Times New Roman" w:cs="Times New Roman"/>
          <w:color w:val="1E2120"/>
          <w:sz w:val="28"/>
          <w:szCs w:val="28"/>
          <w:lang w:eastAsia="ar-SA"/>
        </w:rPr>
        <w:br/>
        <w:t>8.6. Работники дошкольного образовательного учреждения могут представляться к награждению государственными наградами Российской Федерации.</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p>
    <w:p w:rsidR="00502CD1" w:rsidRDefault="00502CD1" w:rsidP="00502CD1">
      <w:pPr>
        <w:keepNext/>
        <w:widowControl w:val="0"/>
        <w:tabs>
          <w:tab w:val="num" w:pos="0"/>
        </w:tabs>
        <w:suppressAutoHyphens/>
        <w:autoSpaceDE w:val="0"/>
        <w:spacing w:after="0" w:line="375" w:lineRule="atLeast"/>
        <w:ind w:left="720" w:hanging="720"/>
        <w:jc w:val="center"/>
        <w:textAlignment w:val="baseline"/>
        <w:outlineLvl w:val="2"/>
        <w:rPr>
          <w:rFonts w:ascii="Times New Roman" w:eastAsia="Times New Roman" w:hAnsi="Times New Roman" w:cs="Times New Roman"/>
          <w:b/>
          <w:bCs/>
          <w:color w:val="1E2120"/>
          <w:sz w:val="28"/>
          <w:szCs w:val="28"/>
          <w:lang w:eastAsia="ar-SA"/>
        </w:rPr>
      </w:pPr>
      <w:r>
        <w:rPr>
          <w:rFonts w:ascii="Times New Roman" w:eastAsia="Times New Roman" w:hAnsi="Times New Roman" w:cs="Times New Roman"/>
          <w:b/>
          <w:bCs/>
          <w:color w:val="1E2120"/>
          <w:sz w:val="28"/>
          <w:szCs w:val="28"/>
          <w:lang w:eastAsia="ar-SA"/>
        </w:rPr>
        <w:t>9. Дисциплинарные взыскания</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 xml:space="preserve">9.2. За совершение дисциплинарного поступка, то есть за неисполнение работником по его вине возложенных на </w:t>
      </w:r>
      <w:proofErr w:type="gramStart"/>
      <w:r>
        <w:rPr>
          <w:rFonts w:ascii="Times New Roman" w:eastAsia="Times New Roman" w:hAnsi="Times New Roman" w:cs="Times New Roman"/>
          <w:color w:val="1E2120"/>
          <w:sz w:val="28"/>
          <w:szCs w:val="28"/>
          <w:lang w:eastAsia="ar-SA"/>
        </w:rPr>
        <w:t>него трудовых обязанностей, заведующий ДОУ имеет</w:t>
      </w:r>
      <w:proofErr w:type="gramEnd"/>
      <w:r>
        <w:rPr>
          <w:rFonts w:ascii="Times New Roman" w:eastAsia="Times New Roman" w:hAnsi="Times New Roman" w:cs="Times New Roman"/>
          <w:color w:val="1E2120"/>
          <w:sz w:val="28"/>
          <w:szCs w:val="28"/>
          <w:lang w:eastAsia="ar-SA"/>
        </w:rPr>
        <w:t xml:space="preserve"> право применить следующие дисциплинарные взыскания (ст.192 ТК РФ):</w:t>
      </w:r>
    </w:p>
    <w:p w:rsidR="00502CD1" w:rsidRDefault="00502CD1" w:rsidP="00502CD1">
      <w:pPr>
        <w:numPr>
          <w:ilvl w:val="0"/>
          <w:numId w:val="27"/>
        </w:num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замечание;</w:t>
      </w:r>
    </w:p>
    <w:p w:rsidR="00502CD1" w:rsidRDefault="00502CD1" w:rsidP="00502CD1">
      <w:pPr>
        <w:numPr>
          <w:ilvl w:val="0"/>
          <w:numId w:val="27"/>
        </w:num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выговор;</w:t>
      </w:r>
    </w:p>
    <w:p w:rsidR="00502CD1" w:rsidRDefault="00502CD1" w:rsidP="00502CD1">
      <w:pPr>
        <w:numPr>
          <w:ilvl w:val="0"/>
          <w:numId w:val="27"/>
        </w:num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увольнение по соответствующим основаниям.</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ДОУ, не предусмотренных федеральными законами, настоящими Правилами внутреннего трудового распорядка не допускается.</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9.4. Увольнение в качестве дисциплинарного взыскания может быть применено в соответствии со ст.192 ТК РФ в случаях:</w:t>
      </w:r>
    </w:p>
    <w:p w:rsidR="00502CD1" w:rsidRDefault="00502CD1" w:rsidP="00502CD1">
      <w:pPr>
        <w:numPr>
          <w:ilvl w:val="0"/>
          <w:numId w:val="28"/>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rsidR="00502CD1" w:rsidRDefault="00502CD1" w:rsidP="00502CD1">
      <w:pPr>
        <w:numPr>
          <w:ilvl w:val="0"/>
          <w:numId w:val="28"/>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однократного грубого нарушения работником трудовых обязанностей:</w:t>
      </w:r>
    </w:p>
    <w:p w:rsidR="00502CD1" w:rsidRDefault="00502CD1" w:rsidP="00502CD1">
      <w:pPr>
        <w:numPr>
          <w:ilvl w:val="0"/>
          <w:numId w:val="28"/>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 xml:space="preserve">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w:t>
      </w:r>
      <w:r>
        <w:rPr>
          <w:rFonts w:ascii="Times New Roman" w:eastAsia="Times New Roman" w:hAnsi="Times New Roman" w:cs="Times New Roman"/>
          <w:color w:val="1E2120"/>
          <w:sz w:val="28"/>
          <w:szCs w:val="28"/>
          <w:lang w:eastAsia="ar-SA"/>
        </w:rPr>
        <w:lastRenderedPageBreak/>
        <w:t>уважительных причин более четырех часов подряд в течение рабочего дня (смены);</w:t>
      </w:r>
    </w:p>
    <w:p w:rsidR="00502CD1" w:rsidRDefault="00502CD1" w:rsidP="00502CD1">
      <w:pPr>
        <w:numPr>
          <w:ilvl w:val="0"/>
          <w:numId w:val="28"/>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w:t>
      </w:r>
    </w:p>
    <w:p w:rsidR="00502CD1" w:rsidRDefault="00502CD1" w:rsidP="00502CD1">
      <w:pPr>
        <w:numPr>
          <w:ilvl w:val="0"/>
          <w:numId w:val="28"/>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502CD1" w:rsidRDefault="00502CD1" w:rsidP="00502CD1">
      <w:pPr>
        <w:numPr>
          <w:ilvl w:val="0"/>
          <w:numId w:val="28"/>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502CD1" w:rsidRDefault="00502CD1" w:rsidP="00502CD1">
      <w:pPr>
        <w:numPr>
          <w:ilvl w:val="0"/>
          <w:numId w:val="28"/>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502CD1" w:rsidRDefault="00502CD1" w:rsidP="00502CD1">
      <w:pPr>
        <w:numPr>
          <w:ilvl w:val="0"/>
          <w:numId w:val="28"/>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502CD1" w:rsidRDefault="00502CD1" w:rsidP="00502CD1">
      <w:pPr>
        <w:numPr>
          <w:ilvl w:val="0"/>
          <w:numId w:val="28"/>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непринятия работником мер по предотвращению или урегулированию конфликта интересов, стороной которого он является;</w:t>
      </w:r>
    </w:p>
    <w:p w:rsidR="00502CD1" w:rsidRDefault="00502CD1" w:rsidP="00502CD1">
      <w:pPr>
        <w:numPr>
          <w:ilvl w:val="0"/>
          <w:numId w:val="28"/>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502CD1" w:rsidRDefault="00502CD1" w:rsidP="00502CD1">
      <w:pPr>
        <w:numPr>
          <w:ilvl w:val="0"/>
          <w:numId w:val="28"/>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принятия необоснованного решения заведующим ДОУ,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rsidR="00502CD1" w:rsidRDefault="00502CD1" w:rsidP="00502CD1">
      <w:pPr>
        <w:numPr>
          <w:ilvl w:val="0"/>
          <w:numId w:val="28"/>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представления работником заведующему ДОУ подложных документов при заключении трудового договора;</w:t>
      </w:r>
    </w:p>
    <w:p w:rsidR="00502CD1" w:rsidRDefault="00502CD1" w:rsidP="00502CD1">
      <w:pPr>
        <w:numPr>
          <w:ilvl w:val="0"/>
          <w:numId w:val="28"/>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proofErr w:type="gramStart"/>
      <w:r>
        <w:rPr>
          <w:rFonts w:ascii="Times New Roman" w:eastAsia="Times New Roman" w:hAnsi="Times New Roman" w:cs="Times New Roman"/>
          <w:color w:val="1E2120"/>
          <w:sz w:val="28"/>
          <w:szCs w:val="28"/>
          <w:lang w:eastAsia="ar-SA"/>
        </w:rPr>
        <w:t>предусмотренных</w:t>
      </w:r>
      <w:proofErr w:type="gramEnd"/>
      <w:r>
        <w:rPr>
          <w:rFonts w:ascii="Times New Roman" w:eastAsia="Times New Roman" w:hAnsi="Times New Roman" w:cs="Times New Roman"/>
          <w:color w:val="1E2120"/>
          <w:sz w:val="28"/>
          <w:szCs w:val="28"/>
          <w:lang w:eastAsia="ar-SA"/>
        </w:rPr>
        <w:t xml:space="preserve"> трудовым договором с заведующим детским садом, членами коллегиального органа дошкольного образовательного учреждения;</w:t>
      </w:r>
    </w:p>
    <w:p w:rsidR="00502CD1" w:rsidRDefault="00502CD1" w:rsidP="00502CD1">
      <w:pPr>
        <w:numPr>
          <w:ilvl w:val="0"/>
          <w:numId w:val="28"/>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lastRenderedPageBreak/>
        <w:t>в других случаях, установленных ТК РФ и иными федеральными законами.</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9.5. Дополнительными основаниями для увольнения педагогического работника ДОУ являются:</w:t>
      </w:r>
    </w:p>
    <w:p w:rsidR="00502CD1" w:rsidRDefault="00502CD1" w:rsidP="00502CD1">
      <w:pPr>
        <w:numPr>
          <w:ilvl w:val="0"/>
          <w:numId w:val="29"/>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повторное в течение одного года грубое нарушение Устава дошкольного образовательного учреждения;</w:t>
      </w:r>
    </w:p>
    <w:p w:rsidR="00502CD1" w:rsidRDefault="00502CD1" w:rsidP="00502CD1">
      <w:pPr>
        <w:numPr>
          <w:ilvl w:val="0"/>
          <w:numId w:val="29"/>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9.6.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r>
        <w:rPr>
          <w:rFonts w:ascii="Times New Roman" w:eastAsia="Times New Roman" w:hAnsi="Times New Roman" w:cs="Times New Roman"/>
          <w:color w:val="1E2120"/>
          <w:sz w:val="28"/>
          <w:szCs w:val="28"/>
          <w:lang w:eastAsia="ar-SA"/>
        </w:rPr>
        <w:br/>
        <w:t>9.7. Ответственность педагогических работников устанавливаются статьёй 48 Федерального закона «Об образовании в Российской Федерации».</w:t>
      </w:r>
      <w:r>
        <w:rPr>
          <w:rFonts w:ascii="Times New Roman" w:eastAsia="Times New Roman" w:hAnsi="Times New Roman" w:cs="Times New Roman"/>
          <w:color w:val="1E2120"/>
          <w:sz w:val="28"/>
          <w:szCs w:val="28"/>
          <w:lang w:eastAsia="ar-SA"/>
        </w:rPr>
        <w:br/>
        <w:t>9.8.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9.11. За каждый дисциплинарный проступок может быть применено только одно дисциплинарное взыскание (ч.5 ст.193 ТК РФ).</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lastRenderedPageBreak/>
        <w:t xml:space="preserve">9.12. Дисциплинарные взыскания применяются приказом, в котором отражается: </w:t>
      </w:r>
    </w:p>
    <w:p w:rsidR="00502CD1" w:rsidRDefault="00502CD1" w:rsidP="00502CD1">
      <w:pPr>
        <w:numPr>
          <w:ilvl w:val="0"/>
          <w:numId w:val="30"/>
        </w:num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конкретное указание дисциплинарного проступка;</w:t>
      </w:r>
    </w:p>
    <w:p w:rsidR="00502CD1" w:rsidRDefault="00502CD1" w:rsidP="00502CD1">
      <w:pPr>
        <w:numPr>
          <w:ilvl w:val="0"/>
          <w:numId w:val="30"/>
        </w:num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время совершения и время обнаружения дисциплинарного проступка;</w:t>
      </w:r>
    </w:p>
    <w:p w:rsidR="00502CD1" w:rsidRDefault="00502CD1" w:rsidP="00502CD1">
      <w:pPr>
        <w:numPr>
          <w:ilvl w:val="0"/>
          <w:numId w:val="30"/>
        </w:num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вид применяемого взыскания;</w:t>
      </w:r>
    </w:p>
    <w:p w:rsidR="00502CD1" w:rsidRDefault="00502CD1" w:rsidP="00502CD1">
      <w:pPr>
        <w:numPr>
          <w:ilvl w:val="0"/>
          <w:numId w:val="30"/>
        </w:num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документы, подтверждающие совершение дисциплинарного проступка;</w:t>
      </w:r>
    </w:p>
    <w:p w:rsidR="00502CD1" w:rsidRDefault="00502CD1" w:rsidP="00502CD1">
      <w:pPr>
        <w:numPr>
          <w:ilvl w:val="0"/>
          <w:numId w:val="30"/>
        </w:num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документы, содержащие объяснения работника.</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В приказе о применении дисциплинарного взыскания также можно привести краткое изложение объяснений работника.</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9.13.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w:t>
      </w:r>
      <w:r>
        <w:rPr>
          <w:rFonts w:ascii="Times New Roman" w:eastAsia="Times New Roman" w:hAnsi="Times New Roman" w:cs="Times New Roman"/>
          <w:color w:val="1E2120"/>
          <w:sz w:val="28"/>
          <w:szCs w:val="28"/>
          <w:lang w:eastAsia="ar-SA"/>
        </w:rPr>
        <w:br/>
        <w:t>9.16. Работникам, имеющим взыскание, меры поощрения не принимаются в течение действия взыскания.</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9.17. Взыскание к заведующему дошкольным образовательным учреждением применяются органом образования, который имеет право его назначить и уволить.</w:t>
      </w:r>
      <w:r>
        <w:rPr>
          <w:rFonts w:ascii="Times New Roman" w:eastAsia="Times New Roman" w:hAnsi="Times New Roman" w:cs="Times New Roman"/>
          <w:color w:val="1E2120"/>
          <w:sz w:val="28"/>
          <w:szCs w:val="28"/>
          <w:lang w:eastAsia="ar-SA"/>
        </w:rPr>
        <w:br/>
        <w:t>9.18. Сведения о взысканиях в трудовую книжку не вносятся, за исключением случаев, когда дисциплинарным взысканием является увольнение.</w:t>
      </w:r>
      <w:r>
        <w:rPr>
          <w:rFonts w:ascii="Times New Roman" w:eastAsia="Times New Roman" w:hAnsi="Times New Roman" w:cs="Times New Roman"/>
          <w:color w:val="1E2120"/>
          <w:sz w:val="28"/>
          <w:szCs w:val="28"/>
          <w:lang w:eastAsia="ar-SA"/>
        </w:rPr>
        <w:br/>
        <w:t>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9.20.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p>
    <w:p w:rsidR="00502CD1" w:rsidRDefault="00502CD1" w:rsidP="00502CD1">
      <w:pPr>
        <w:keepNext/>
        <w:widowControl w:val="0"/>
        <w:tabs>
          <w:tab w:val="num" w:pos="0"/>
        </w:tabs>
        <w:suppressAutoHyphens/>
        <w:autoSpaceDE w:val="0"/>
        <w:spacing w:after="0" w:line="375" w:lineRule="atLeast"/>
        <w:ind w:left="720" w:hanging="720"/>
        <w:jc w:val="center"/>
        <w:textAlignment w:val="baseline"/>
        <w:outlineLvl w:val="2"/>
        <w:rPr>
          <w:rFonts w:ascii="Times New Roman" w:eastAsia="Times New Roman" w:hAnsi="Times New Roman" w:cs="Times New Roman"/>
          <w:b/>
          <w:bCs/>
          <w:color w:val="1E2120"/>
          <w:sz w:val="28"/>
          <w:szCs w:val="28"/>
          <w:lang w:eastAsia="ar-SA"/>
        </w:rPr>
      </w:pPr>
      <w:r>
        <w:rPr>
          <w:rFonts w:ascii="Times New Roman" w:eastAsia="Times New Roman" w:hAnsi="Times New Roman" w:cs="Times New Roman"/>
          <w:b/>
          <w:bCs/>
          <w:color w:val="1E2120"/>
          <w:sz w:val="28"/>
          <w:szCs w:val="28"/>
          <w:lang w:eastAsia="ar-SA"/>
        </w:rPr>
        <w:lastRenderedPageBreak/>
        <w:t>10. Медицинские осмотры. Личная гигиена</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10.1. Работники проходят профилактические медицинские осмотры, соблюдают личную гигиену, осуществляют трудовую деятельность в ДОУ в соответствии с СП 2.4.3648-20 "Санитарно-эпидемиологические требования к организациям воспитания и обучения, отдыха и оздоровления детей и молодежи".</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10.2. Заведующий ДОУ обеспечивает:</w:t>
      </w:r>
    </w:p>
    <w:p w:rsidR="00502CD1" w:rsidRDefault="00502CD1" w:rsidP="00502CD1">
      <w:pPr>
        <w:numPr>
          <w:ilvl w:val="0"/>
          <w:numId w:val="31"/>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наличие в дошкольном образовательном учреждении Санитарных правил и норм и доведение их содержания до работников;</w:t>
      </w:r>
    </w:p>
    <w:p w:rsidR="00502CD1" w:rsidRDefault="00502CD1" w:rsidP="00502CD1">
      <w:pPr>
        <w:numPr>
          <w:ilvl w:val="0"/>
          <w:numId w:val="31"/>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выполнение требований Санитарных правил и норм всеми работниками детского сада;</w:t>
      </w:r>
    </w:p>
    <w:p w:rsidR="00502CD1" w:rsidRDefault="00502CD1" w:rsidP="00502CD1">
      <w:pPr>
        <w:numPr>
          <w:ilvl w:val="0"/>
          <w:numId w:val="31"/>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необходимые условия для соблюдения Санитарных правил и норм в дошкольном образовательном учреждении;</w:t>
      </w:r>
    </w:p>
    <w:p w:rsidR="00502CD1" w:rsidRDefault="00502CD1" w:rsidP="00502CD1">
      <w:pPr>
        <w:numPr>
          <w:ilvl w:val="0"/>
          <w:numId w:val="31"/>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прием на работу лиц, имеющих допуск по состоянию здоровья, прошедших профессиональную гигиеническую подготовку и аттестацию;</w:t>
      </w:r>
    </w:p>
    <w:p w:rsidR="00502CD1" w:rsidRDefault="00502CD1" w:rsidP="00502CD1">
      <w:pPr>
        <w:numPr>
          <w:ilvl w:val="0"/>
          <w:numId w:val="31"/>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наличие личных медицинских книжек на каждого работника дошкольного образовательного учреждения;</w:t>
      </w:r>
    </w:p>
    <w:p w:rsidR="00502CD1" w:rsidRDefault="00502CD1" w:rsidP="00502CD1">
      <w:pPr>
        <w:numPr>
          <w:ilvl w:val="0"/>
          <w:numId w:val="31"/>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своевременное прохождение периодических медицинских обследований всеми работниками;</w:t>
      </w:r>
    </w:p>
    <w:p w:rsidR="00502CD1" w:rsidRDefault="00502CD1" w:rsidP="00502CD1">
      <w:pPr>
        <w:numPr>
          <w:ilvl w:val="0"/>
          <w:numId w:val="31"/>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организацию гигиенической подготовки и переподготовки по программе гигиенического обучения;</w:t>
      </w:r>
    </w:p>
    <w:p w:rsidR="00502CD1" w:rsidRDefault="00502CD1" w:rsidP="00502CD1">
      <w:pPr>
        <w:numPr>
          <w:ilvl w:val="0"/>
          <w:numId w:val="31"/>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502CD1" w:rsidRDefault="00502CD1" w:rsidP="00502CD1">
      <w:pPr>
        <w:numPr>
          <w:ilvl w:val="0"/>
          <w:numId w:val="31"/>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проведение при необходимости мероприятий по дезинфекции, дезинсекции и дератизации:</w:t>
      </w:r>
    </w:p>
    <w:p w:rsidR="00502CD1" w:rsidRDefault="00502CD1" w:rsidP="00502CD1">
      <w:pPr>
        <w:numPr>
          <w:ilvl w:val="0"/>
          <w:numId w:val="31"/>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наличие аптечек для оказания первой помощи и их своевременное пополнение;</w:t>
      </w:r>
    </w:p>
    <w:p w:rsidR="00502CD1" w:rsidRDefault="00502CD1" w:rsidP="00502CD1">
      <w:pPr>
        <w:numPr>
          <w:ilvl w:val="0"/>
          <w:numId w:val="31"/>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организацию санитарно-гигиенической работы с персоналом путем проведения семинаров, бесед, лекций.</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10.3. Медицинский персонал осуществляет повседневный контроль над соблюдением требований санитарных норм в дошкольном образовательном учреждении.</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p>
    <w:p w:rsidR="00502CD1" w:rsidRDefault="00502CD1" w:rsidP="00502CD1">
      <w:pPr>
        <w:keepNext/>
        <w:widowControl w:val="0"/>
        <w:tabs>
          <w:tab w:val="num" w:pos="0"/>
        </w:tabs>
        <w:suppressAutoHyphens/>
        <w:autoSpaceDE w:val="0"/>
        <w:spacing w:after="0" w:line="375" w:lineRule="atLeast"/>
        <w:ind w:left="720" w:hanging="720"/>
        <w:jc w:val="center"/>
        <w:textAlignment w:val="baseline"/>
        <w:outlineLvl w:val="2"/>
        <w:rPr>
          <w:rFonts w:ascii="Times New Roman" w:eastAsia="Times New Roman" w:hAnsi="Times New Roman" w:cs="Times New Roman"/>
          <w:b/>
          <w:bCs/>
          <w:color w:val="1E2120"/>
          <w:sz w:val="28"/>
          <w:szCs w:val="28"/>
          <w:lang w:eastAsia="ar-SA"/>
        </w:rPr>
      </w:pPr>
      <w:r>
        <w:rPr>
          <w:rFonts w:ascii="Times New Roman" w:eastAsia="Times New Roman" w:hAnsi="Times New Roman" w:cs="Times New Roman"/>
          <w:b/>
          <w:bCs/>
          <w:color w:val="1E2120"/>
          <w:sz w:val="28"/>
          <w:szCs w:val="28"/>
          <w:lang w:eastAsia="ar-SA"/>
        </w:rPr>
        <w:t>11. Заключительные положения</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11.1. 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 настоящих правил.</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 xml:space="preserve">11.2. При осуществлении в ДОУ функций по </w:t>
      </w:r>
      <w:proofErr w:type="gramStart"/>
      <w:r>
        <w:rPr>
          <w:rFonts w:ascii="Times New Roman" w:eastAsia="Times New Roman" w:hAnsi="Times New Roman" w:cs="Times New Roman"/>
          <w:color w:val="1E2120"/>
          <w:sz w:val="28"/>
          <w:szCs w:val="28"/>
          <w:lang w:eastAsia="ar-SA"/>
        </w:rPr>
        <w:t>контролю за</w:t>
      </w:r>
      <w:proofErr w:type="gramEnd"/>
      <w:r>
        <w:rPr>
          <w:rFonts w:ascii="Times New Roman" w:eastAsia="Times New Roman" w:hAnsi="Times New Roman" w:cs="Times New Roman"/>
          <w:color w:val="1E2120"/>
          <w:sz w:val="28"/>
          <w:szCs w:val="28"/>
          <w:lang w:eastAsia="ar-SA"/>
        </w:rPr>
        <w:t xml:space="preserve"> образовательной деятельностью и в других случаях не допускается:</w:t>
      </w:r>
    </w:p>
    <w:p w:rsidR="00502CD1" w:rsidRDefault="00502CD1" w:rsidP="00502CD1">
      <w:pPr>
        <w:numPr>
          <w:ilvl w:val="0"/>
          <w:numId w:val="32"/>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lastRenderedPageBreak/>
        <w:t xml:space="preserve">присутствие на занятиях посторонних лиц без </w:t>
      </w:r>
      <w:proofErr w:type="gramStart"/>
      <w:r>
        <w:rPr>
          <w:rFonts w:ascii="Times New Roman" w:eastAsia="Times New Roman" w:hAnsi="Times New Roman" w:cs="Times New Roman"/>
          <w:color w:val="1E2120"/>
          <w:sz w:val="28"/>
          <w:szCs w:val="28"/>
          <w:lang w:eastAsia="ar-SA"/>
        </w:rPr>
        <w:t>разрешения</w:t>
      </w:r>
      <w:proofErr w:type="gramEnd"/>
      <w:r>
        <w:rPr>
          <w:rFonts w:ascii="Times New Roman" w:eastAsia="Times New Roman" w:hAnsi="Times New Roman" w:cs="Times New Roman"/>
          <w:color w:val="1E2120"/>
          <w:sz w:val="28"/>
          <w:szCs w:val="28"/>
          <w:lang w:eastAsia="ar-SA"/>
        </w:rPr>
        <w:t xml:space="preserve"> заведующего детским садом;</w:t>
      </w:r>
    </w:p>
    <w:p w:rsidR="00502CD1" w:rsidRDefault="00502CD1" w:rsidP="00502CD1">
      <w:pPr>
        <w:numPr>
          <w:ilvl w:val="0"/>
          <w:numId w:val="32"/>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входить группу после начала занятия, за исключением заведующего дошкольным образовательным учреждением;</w:t>
      </w:r>
    </w:p>
    <w:p w:rsidR="00502CD1" w:rsidRDefault="00502CD1" w:rsidP="00502CD1">
      <w:pPr>
        <w:numPr>
          <w:ilvl w:val="0"/>
          <w:numId w:val="32"/>
        </w:numPr>
        <w:tabs>
          <w:tab w:val="num" w:pos="0"/>
        </w:tabs>
        <w:suppressAutoHyphens/>
        <w:spacing w:after="0" w:line="351" w:lineRule="atLeast"/>
        <w:ind w:firstLine="360"/>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11.3.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11.4. Настоящие Правила внутреннего трудового распорядка представлены как образец и являются локальным нормативным актом ДОУ, принимаются на Общем собрании трудового коллектива, и утверждаются (либо вводится в действие) приказом заведующего дошкольной образовательной организацией.</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11.5. С Правилами внутреннего трудового распорядка должны быть ознакомлены все работники ДОУ. При приеме на работу (до подписания трудового договора) заведующий обязан ознакомить работника с настоящими правилами под роспись. Текст данных Правил внутреннего трудового распорядка размещается в детском саду в доступном и видном месте.</w:t>
      </w:r>
    </w:p>
    <w:p w:rsidR="00502CD1" w:rsidRDefault="00502CD1" w:rsidP="00502CD1">
      <w:pPr>
        <w:suppressAutoHyphens/>
        <w:spacing w:after="0" w:line="351" w:lineRule="atLeast"/>
        <w:jc w:val="both"/>
        <w:textAlignment w:val="baseline"/>
        <w:rPr>
          <w:rFonts w:ascii="Times New Roman" w:eastAsia="Times New Roman" w:hAnsi="Times New Roman" w:cs="Times New Roman"/>
          <w:color w:val="1E2120"/>
          <w:sz w:val="28"/>
          <w:szCs w:val="28"/>
          <w:lang w:eastAsia="ar-SA"/>
        </w:rPr>
      </w:pPr>
      <w:r>
        <w:rPr>
          <w:rFonts w:ascii="Times New Roman" w:eastAsia="Times New Roman" w:hAnsi="Times New Roman" w:cs="Times New Roman"/>
          <w:color w:val="1E2120"/>
          <w:sz w:val="28"/>
          <w:szCs w:val="28"/>
          <w:lang w:eastAsia="ar-SA"/>
        </w:rPr>
        <w:t>11.6.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w:t>
      </w:r>
      <w:r>
        <w:rPr>
          <w:rFonts w:ascii="Times New Roman" w:eastAsia="Times New Roman" w:hAnsi="Times New Roman" w:cs="Times New Roman"/>
          <w:color w:val="1E2120"/>
          <w:sz w:val="28"/>
          <w:szCs w:val="28"/>
          <w:lang w:eastAsia="ar-SA"/>
        </w:rPr>
        <w:br/>
        <w:t>11.7. После принятия Правил (или изменений и дополнений отдельных пунктов и разделов) в новой редакции предыдущая редакция автоматически утрачивает силу.</w:t>
      </w:r>
      <w:r>
        <w:rPr>
          <w:rFonts w:ascii="Times New Roman" w:eastAsia="Times New Roman" w:hAnsi="Times New Roman" w:cs="Times New Roman"/>
          <w:color w:val="1E2120"/>
          <w:sz w:val="28"/>
          <w:szCs w:val="28"/>
          <w:lang w:eastAsia="ar-SA"/>
        </w:rPr>
        <w:br/>
        <w:t>11.8. С вновь принятыми Правилами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w:t>
      </w:r>
    </w:p>
    <w:p w:rsidR="00502CD1" w:rsidRDefault="00502CD1" w:rsidP="00502CD1">
      <w:pPr>
        <w:suppressAutoHyphens/>
        <w:spacing w:after="0" w:line="351" w:lineRule="atLeast"/>
        <w:jc w:val="both"/>
        <w:textAlignment w:val="baseline"/>
        <w:rPr>
          <w:rFonts w:ascii="Times New Roman" w:eastAsia="Times New Roman" w:hAnsi="Times New Roman" w:cs="Times New Roman"/>
          <w:i/>
          <w:iCs/>
          <w:color w:val="1E2120"/>
          <w:sz w:val="28"/>
          <w:szCs w:val="28"/>
          <w:bdr w:val="none" w:sz="0" w:space="0" w:color="auto" w:frame="1"/>
          <w:lang w:eastAsia="ar-SA"/>
        </w:rPr>
      </w:pPr>
    </w:p>
    <w:p w:rsidR="00502CD1" w:rsidRDefault="00061EB0" w:rsidP="00502CD1">
      <w:pPr>
        <w:suppressAutoHyphens/>
        <w:spacing w:after="0" w:line="351" w:lineRule="atLeast"/>
        <w:jc w:val="both"/>
        <w:textAlignment w:val="baseline"/>
        <w:rPr>
          <w:rFonts w:ascii="Times New Roman" w:eastAsia="Times New Roman" w:hAnsi="Times New Roman" w:cs="Times New Roman"/>
          <w:i/>
          <w:iCs/>
          <w:color w:val="1E2120"/>
          <w:sz w:val="28"/>
          <w:szCs w:val="28"/>
          <w:bdr w:val="none" w:sz="0" w:space="0" w:color="auto" w:frame="1"/>
          <w:lang w:eastAsia="ar-SA"/>
        </w:rPr>
      </w:pPr>
      <w:r w:rsidRPr="00061EB0">
        <w:rPr>
          <w:rFonts w:ascii="Times New Roman" w:eastAsia="Times New Roman" w:hAnsi="Times New Roman" w:cs="Times New Roman"/>
          <w:i/>
          <w:iCs/>
          <w:color w:val="1E2120"/>
          <w:sz w:val="28"/>
          <w:szCs w:val="28"/>
          <w:bdr w:val="none" w:sz="0" w:space="0" w:color="auto" w:frame="1"/>
          <w:lang w:eastAsia="ar-SA"/>
        </w:rPr>
        <w:object w:dxaOrig="9181" w:dyaOrig="11881">
          <v:shape id="_x0000_i1026" type="#_x0000_t75" style="width:459.2pt;height:594.35pt" o:ole="">
            <v:imagedata r:id="rId13" o:title=""/>
          </v:shape>
          <o:OLEObject Type="Embed" ProgID="Acrobat.Document.DC" ShapeID="_x0000_i1026" DrawAspect="Content" ObjectID="_1758715324" r:id="rId14"/>
        </w:object>
      </w:r>
      <w:bookmarkStart w:id="0" w:name="_GoBack"/>
      <w:bookmarkEnd w:id="0"/>
    </w:p>
    <w:p w:rsidR="00502CD1" w:rsidRDefault="00502CD1" w:rsidP="00502CD1">
      <w:pPr>
        <w:autoSpaceDE w:val="0"/>
        <w:autoSpaceDN w:val="0"/>
        <w:adjustRightInd w:val="0"/>
        <w:spacing w:after="0" w:line="240" w:lineRule="auto"/>
        <w:jc w:val="both"/>
        <w:rPr>
          <w:rFonts w:ascii="Times New Roman" w:eastAsia="Times New Roman" w:hAnsi="Times New Roman" w:cs="Times New Roman"/>
          <w:color w:val="FF0000"/>
          <w:sz w:val="28"/>
          <w:szCs w:val="28"/>
          <w:lang w:eastAsia="ru-RU"/>
        </w:rPr>
      </w:pPr>
    </w:p>
    <w:p w:rsidR="00502CD1" w:rsidRDefault="00502CD1" w:rsidP="00502CD1">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02CD1" w:rsidRDefault="00502CD1" w:rsidP="00502CD1">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57913" w:rsidRDefault="00E57913"/>
    <w:sectPr w:rsidR="00E57913" w:rsidSect="00502CD1">
      <w:headerReference w:type="default" r:id="rId15"/>
      <w:pgSz w:w="11907" w:h="16839" w:code="9"/>
      <w:pgMar w:top="1134" w:right="567" w:bottom="1134" w:left="1701" w:header="397"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8E2" w:rsidRDefault="00A448E2" w:rsidP="00502CD1">
      <w:pPr>
        <w:spacing w:after="0" w:line="240" w:lineRule="auto"/>
      </w:pPr>
      <w:r>
        <w:separator/>
      </w:r>
    </w:p>
  </w:endnote>
  <w:endnote w:type="continuationSeparator" w:id="0">
    <w:p w:rsidR="00A448E2" w:rsidRDefault="00A448E2" w:rsidP="00502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8E2" w:rsidRDefault="00A448E2" w:rsidP="00502CD1">
      <w:pPr>
        <w:spacing w:after="0" w:line="240" w:lineRule="auto"/>
      </w:pPr>
      <w:r>
        <w:separator/>
      </w:r>
    </w:p>
  </w:footnote>
  <w:footnote w:type="continuationSeparator" w:id="0">
    <w:p w:rsidR="00A448E2" w:rsidRDefault="00A448E2" w:rsidP="00502C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6945719"/>
      <w:docPartObj>
        <w:docPartGallery w:val="Page Numbers (Top of Page)"/>
        <w:docPartUnique/>
      </w:docPartObj>
    </w:sdtPr>
    <w:sdtEndPr>
      <w:rPr>
        <w:rFonts w:ascii="Times New Roman" w:hAnsi="Times New Roman" w:cs="Times New Roman"/>
      </w:rPr>
    </w:sdtEndPr>
    <w:sdtContent>
      <w:p w:rsidR="00502CD1" w:rsidRPr="00502CD1" w:rsidRDefault="00502CD1">
        <w:pPr>
          <w:pStyle w:val="a4"/>
          <w:jc w:val="center"/>
          <w:rPr>
            <w:rFonts w:ascii="Times New Roman" w:hAnsi="Times New Roman" w:cs="Times New Roman"/>
          </w:rPr>
        </w:pPr>
        <w:r w:rsidRPr="00502CD1">
          <w:rPr>
            <w:rFonts w:ascii="Times New Roman" w:hAnsi="Times New Roman" w:cs="Times New Roman"/>
          </w:rPr>
          <w:fldChar w:fldCharType="begin"/>
        </w:r>
        <w:r w:rsidRPr="00502CD1">
          <w:rPr>
            <w:rFonts w:ascii="Times New Roman" w:hAnsi="Times New Roman" w:cs="Times New Roman"/>
          </w:rPr>
          <w:instrText>PAGE   \* MERGEFORMAT</w:instrText>
        </w:r>
        <w:r w:rsidRPr="00502CD1">
          <w:rPr>
            <w:rFonts w:ascii="Times New Roman" w:hAnsi="Times New Roman" w:cs="Times New Roman"/>
          </w:rPr>
          <w:fldChar w:fldCharType="separate"/>
        </w:r>
        <w:r w:rsidR="00061EB0">
          <w:rPr>
            <w:rFonts w:ascii="Times New Roman" w:hAnsi="Times New Roman" w:cs="Times New Roman"/>
            <w:noProof/>
          </w:rPr>
          <w:t>40</w:t>
        </w:r>
        <w:r w:rsidRPr="00502CD1">
          <w:rPr>
            <w:rFonts w:ascii="Times New Roman" w:hAnsi="Times New Roman" w:cs="Times New Roman"/>
          </w:rPr>
          <w:fldChar w:fldCharType="end"/>
        </w:r>
      </w:p>
    </w:sdtContent>
  </w:sdt>
  <w:p w:rsidR="00502CD1" w:rsidRPr="00502CD1" w:rsidRDefault="00502CD1">
    <w:pPr>
      <w:pStyle w:val="a4"/>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6D0C"/>
    <w:multiLevelType w:val="multilevel"/>
    <w:tmpl w:val="647EAA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00C8268C"/>
    <w:multiLevelType w:val="multilevel"/>
    <w:tmpl w:val="0554D7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026213B3"/>
    <w:multiLevelType w:val="multilevel"/>
    <w:tmpl w:val="C38C72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02C614EA"/>
    <w:multiLevelType w:val="multilevel"/>
    <w:tmpl w:val="28B875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03BA3243"/>
    <w:multiLevelType w:val="multilevel"/>
    <w:tmpl w:val="0250FD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03C2522A"/>
    <w:multiLevelType w:val="multilevel"/>
    <w:tmpl w:val="CE669D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08B7731C"/>
    <w:multiLevelType w:val="multilevel"/>
    <w:tmpl w:val="A40E48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0A1E458D"/>
    <w:multiLevelType w:val="multilevel"/>
    <w:tmpl w:val="F42A79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0DFA5AC7"/>
    <w:multiLevelType w:val="hybridMultilevel"/>
    <w:tmpl w:val="A61875B6"/>
    <w:lvl w:ilvl="0" w:tplc="BC56A638">
      <w:start w:val="1"/>
      <w:numFmt w:val="bullet"/>
      <w:lvlText w:val=""/>
      <w:lvlJc w:val="left"/>
      <w:pPr>
        <w:ind w:left="585" w:hanging="360"/>
      </w:pPr>
      <w:rPr>
        <w:rFonts w:ascii="Symbol" w:hAnsi="Symbol" w:hint="default"/>
      </w:rPr>
    </w:lvl>
    <w:lvl w:ilvl="1" w:tplc="04190003">
      <w:start w:val="1"/>
      <w:numFmt w:val="bullet"/>
      <w:lvlText w:val="o"/>
      <w:lvlJc w:val="left"/>
      <w:pPr>
        <w:ind w:left="1305" w:hanging="360"/>
      </w:pPr>
      <w:rPr>
        <w:rFonts w:ascii="Courier New" w:hAnsi="Courier New" w:cs="Courier New" w:hint="default"/>
      </w:rPr>
    </w:lvl>
    <w:lvl w:ilvl="2" w:tplc="04190005">
      <w:start w:val="1"/>
      <w:numFmt w:val="bullet"/>
      <w:lvlText w:val=""/>
      <w:lvlJc w:val="left"/>
      <w:pPr>
        <w:ind w:left="2025" w:hanging="360"/>
      </w:pPr>
      <w:rPr>
        <w:rFonts w:ascii="Wingdings" w:hAnsi="Wingdings" w:hint="default"/>
      </w:rPr>
    </w:lvl>
    <w:lvl w:ilvl="3" w:tplc="04190001">
      <w:start w:val="1"/>
      <w:numFmt w:val="bullet"/>
      <w:lvlText w:val=""/>
      <w:lvlJc w:val="left"/>
      <w:pPr>
        <w:ind w:left="2745" w:hanging="360"/>
      </w:pPr>
      <w:rPr>
        <w:rFonts w:ascii="Symbol" w:hAnsi="Symbol" w:hint="default"/>
      </w:rPr>
    </w:lvl>
    <w:lvl w:ilvl="4" w:tplc="04190003">
      <w:start w:val="1"/>
      <w:numFmt w:val="bullet"/>
      <w:lvlText w:val="o"/>
      <w:lvlJc w:val="left"/>
      <w:pPr>
        <w:ind w:left="3465" w:hanging="360"/>
      </w:pPr>
      <w:rPr>
        <w:rFonts w:ascii="Courier New" w:hAnsi="Courier New" w:cs="Courier New" w:hint="default"/>
      </w:rPr>
    </w:lvl>
    <w:lvl w:ilvl="5" w:tplc="04190005">
      <w:start w:val="1"/>
      <w:numFmt w:val="bullet"/>
      <w:lvlText w:val=""/>
      <w:lvlJc w:val="left"/>
      <w:pPr>
        <w:ind w:left="4185" w:hanging="360"/>
      </w:pPr>
      <w:rPr>
        <w:rFonts w:ascii="Wingdings" w:hAnsi="Wingdings" w:hint="default"/>
      </w:rPr>
    </w:lvl>
    <w:lvl w:ilvl="6" w:tplc="04190001">
      <w:start w:val="1"/>
      <w:numFmt w:val="bullet"/>
      <w:lvlText w:val=""/>
      <w:lvlJc w:val="left"/>
      <w:pPr>
        <w:ind w:left="4905" w:hanging="360"/>
      </w:pPr>
      <w:rPr>
        <w:rFonts w:ascii="Symbol" w:hAnsi="Symbol" w:hint="default"/>
      </w:rPr>
    </w:lvl>
    <w:lvl w:ilvl="7" w:tplc="04190003">
      <w:start w:val="1"/>
      <w:numFmt w:val="bullet"/>
      <w:lvlText w:val="o"/>
      <w:lvlJc w:val="left"/>
      <w:pPr>
        <w:ind w:left="5625" w:hanging="360"/>
      </w:pPr>
      <w:rPr>
        <w:rFonts w:ascii="Courier New" w:hAnsi="Courier New" w:cs="Courier New" w:hint="default"/>
      </w:rPr>
    </w:lvl>
    <w:lvl w:ilvl="8" w:tplc="04190005">
      <w:start w:val="1"/>
      <w:numFmt w:val="bullet"/>
      <w:lvlText w:val=""/>
      <w:lvlJc w:val="left"/>
      <w:pPr>
        <w:ind w:left="6345" w:hanging="360"/>
      </w:pPr>
      <w:rPr>
        <w:rFonts w:ascii="Wingdings" w:hAnsi="Wingdings" w:hint="default"/>
      </w:rPr>
    </w:lvl>
  </w:abstractNum>
  <w:abstractNum w:abstractNumId="9">
    <w:nsid w:val="14C91086"/>
    <w:multiLevelType w:val="multilevel"/>
    <w:tmpl w:val="26863F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19475D6C"/>
    <w:multiLevelType w:val="multilevel"/>
    <w:tmpl w:val="6B2A81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1E7822BB"/>
    <w:multiLevelType w:val="multilevel"/>
    <w:tmpl w:val="2E7835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2C805BAB"/>
    <w:multiLevelType w:val="multilevel"/>
    <w:tmpl w:val="DFF455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2F1E4636"/>
    <w:multiLevelType w:val="hybridMultilevel"/>
    <w:tmpl w:val="A88C74BE"/>
    <w:lvl w:ilvl="0" w:tplc="BC56A63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37160ACF"/>
    <w:multiLevelType w:val="multilevel"/>
    <w:tmpl w:val="8BBC21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3C390F17"/>
    <w:multiLevelType w:val="multilevel"/>
    <w:tmpl w:val="341EA9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3C57221B"/>
    <w:multiLevelType w:val="multilevel"/>
    <w:tmpl w:val="24B825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nsid w:val="403903BB"/>
    <w:multiLevelType w:val="multilevel"/>
    <w:tmpl w:val="84B20D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419E0E92"/>
    <w:multiLevelType w:val="multilevel"/>
    <w:tmpl w:val="34DA20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nsid w:val="43A00929"/>
    <w:multiLevelType w:val="multilevel"/>
    <w:tmpl w:val="58D8DC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nsid w:val="441176EC"/>
    <w:multiLevelType w:val="multilevel"/>
    <w:tmpl w:val="2C46D2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nsid w:val="44407DA0"/>
    <w:multiLevelType w:val="multilevel"/>
    <w:tmpl w:val="7A3811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nsid w:val="457A2779"/>
    <w:multiLevelType w:val="multilevel"/>
    <w:tmpl w:val="33C80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nsid w:val="4FD3279A"/>
    <w:multiLevelType w:val="multilevel"/>
    <w:tmpl w:val="F508D0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nsid w:val="50E113C4"/>
    <w:multiLevelType w:val="hybridMultilevel"/>
    <w:tmpl w:val="FA7E6612"/>
    <w:lvl w:ilvl="0" w:tplc="BC56A638">
      <w:start w:val="1"/>
      <w:numFmt w:val="bullet"/>
      <w:lvlText w:val=""/>
      <w:lvlJc w:val="left"/>
      <w:pPr>
        <w:ind w:left="790" w:hanging="360"/>
      </w:pPr>
      <w:rPr>
        <w:rFonts w:ascii="Symbol" w:hAnsi="Symbol" w:hint="default"/>
      </w:rPr>
    </w:lvl>
    <w:lvl w:ilvl="1" w:tplc="04190003">
      <w:start w:val="1"/>
      <w:numFmt w:val="bullet"/>
      <w:lvlText w:val="o"/>
      <w:lvlJc w:val="left"/>
      <w:pPr>
        <w:ind w:left="1510" w:hanging="360"/>
      </w:pPr>
      <w:rPr>
        <w:rFonts w:ascii="Courier New" w:hAnsi="Courier New" w:cs="Courier New" w:hint="default"/>
      </w:rPr>
    </w:lvl>
    <w:lvl w:ilvl="2" w:tplc="04190005">
      <w:start w:val="1"/>
      <w:numFmt w:val="bullet"/>
      <w:lvlText w:val=""/>
      <w:lvlJc w:val="left"/>
      <w:pPr>
        <w:ind w:left="2230" w:hanging="360"/>
      </w:pPr>
      <w:rPr>
        <w:rFonts w:ascii="Wingdings" w:hAnsi="Wingdings" w:hint="default"/>
      </w:rPr>
    </w:lvl>
    <w:lvl w:ilvl="3" w:tplc="04190001">
      <w:start w:val="1"/>
      <w:numFmt w:val="bullet"/>
      <w:lvlText w:val=""/>
      <w:lvlJc w:val="left"/>
      <w:pPr>
        <w:ind w:left="2950" w:hanging="360"/>
      </w:pPr>
      <w:rPr>
        <w:rFonts w:ascii="Symbol" w:hAnsi="Symbol" w:hint="default"/>
      </w:rPr>
    </w:lvl>
    <w:lvl w:ilvl="4" w:tplc="04190003">
      <w:start w:val="1"/>
      <w:numFmt w:val="bullet"/>
      <w:lvlText w:val="o"/>
      <w:lvlJc w:val="left"/>
      <w:pPr>
        <w:ind w:left="3670" w:hanging="360"/>
      </w:pPr>
      <w:rPr>
        <w:rFonts w:ascii="Courier New" w:hAnsi="Courier New" w:cs="Courier New" w:hint="default"/>
      </w:rPr>
    </w:lvl>
    <w:lvl w:ilvl="5" w:tplc="04190005">
      <w:start w:val="1"/>
      <w:numFmt w:val="bullet"/>
      <w:lvlText w:val=""/>
      <w:lvlJc w:val="left"/>
      <w:pPr>
        <w:ind w:left="4390" w:hanging="360"/>
      </w:pPr>
      <w:rPr>
        <w:rFonts w:ascii="Wingdings" w:hAnsi="Wingdings" w:hint="default"/>
      </w:rPr>
    </w:lvl>
    <w:lvl w:ilvl="6" w:tplc="04190001">
      <w:start w:val="1"/>
      <w:numFmt w:val="bullet"/>
      <w:lvlText w:val=""/>
      <w:lvlJc w:val="left"/>
      <w:pPr>
        <w:ind w:left="5110" w:hanging="360"/>
      </w:pPr>
      <w:rPr>
        <w:rFonts w:ascii="Symbol" w:hAnsi="Symbol" w:hint="default"/>
      </w:rPr>
    </w:lvl>
    <w:lvl w:ilvl="7" w:tplc="04190003">
      <w:start w:val="1"/>
      <w:numFmt w:val="bullet"/>
      <w:lvlText w:val="o"/>
      <w:lvlJc w:val="left"/>
      <w:pPr>
        <w:ind w:left="5830" w:hanging="360"/>
      </w:pPr>
      <w:rPr>
        <w:rFonts w:ascii="Courier New" w:hAnsi="Courier New" w:cs="Courier New" w:hint="default"/>
      </w:rPr>
    </w:lvl>
    <w:lvl w:ilvl="8" w:tplc="04190005">
      <w:start w:val="1"/>
      <w:numFmt w:val="bullet"/>
      <w:lvlText w:val=""/>
      <w:lvlJc w:val="left"/>
      <w:pPr>
        <w:ind w:left="6550" w:hanging="360"/>
      </w:pPr>
      <w:rPr>
        <w:rFonts w:ascii="Wingdings" w:hAnsi="Wingdings" w:hint="default"/>
      </w:rPr>
    </w:lvl>
  </w:abstractNum>
  <w:abstractNum w:abstractNumId="25">
    <w:nsid w:val="5F7F4F94"/>
    <w:multiLevelType w:val="multilevel"/>
    <w:tmpl w:val="6BE0CB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nsid w:val="60810E6F"/>
    <w:multiLevelType w:val="multilevel"/>
    <w:tmpl w:val="B0786B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nsid w:val="62C561EE"/>
    <w:multiLevelType w:val="multilevel"/>
    <w:tmpl w:val="41F6E6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nsid w:val="6B241C80"/>
    <w:multiLevelType w:val="multilevel"/>
    <w:tmpl w:val="2ABCB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6CCF1190"/>
    <w:multiLevelType w:val="multilevel"/>
    <w:tmpl w:val="E83828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nsid w:val="6ECB4265"/>
    <w:multiLevelType w:val="multilevel"/>
    <w:tmpl w:val="A2D2CD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nsid w:val="70B8216E"/>
    <w:multiLevelType w:val="multilevel"/>
    <w:tmpl w:val="46CA27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4"/>
  </w:num>
  <w:num w:numId="2">
    <w:abstractNumId w:val="19"/>
  </w:num>
  <w:num w:numId="3">
    <w:abstractNumId w:val="21"/>
  </w:num>
  <w:num w:numId="4">
    <w:abstractNumId w:val="26"/>
  </w:num>
  <w:num w:numId="5">
    <w:abstractNumId w:val="20"/>
  </w:num>
  <w:num w:numId="6">
    <w:abstractNumId w:val="1"/>
  </w:num>
  <w:num w:numId="7">
    <w:abstractNumId w:val="27"/>
  </w:num>
  <w:num w:numId="8">
    <w:abstractNumId w:val="13"/>
  </w:num>
  <w:num w:numId="9">
    <w:abstractNumId w:val="22"/>
  </w:num>
  <w:num w:numId="10">
    <w:abstractNumId w:val="29"/>
  </w:num>
  <w:num w:numId="11">
    <w:abstractNumId w:val="7"/>
  </w:num>
  <w:num w:numId="12">
    <w:abstractNumId w:val="31"/>
  </w:num>
  <w:num w:numId="13">
    <w:abstractNumId w:val="25"/>
  </w:num>
  <w:num w:numId="14">
    <w:abstractNumId w:val="17"/>
  </w:num>
  <w:num w:numId="15">
    <w:abstractNumId w:val="0"/>
  </w:num>
  <w:num w:numId="16">
    <w:abstractNumId w:val="8"/>
  </w:num>
  <w:num w:numId="17">
    <w:abstractNumId w:val="15"/>
  </w:num>
  <w:num w:numId="18">
    <w:abstractNumId w:val="12"/>
  </w:num>
  <w:num w:numId="19">
    <w:abstractNumId w:val="3"/>
  </w:num>
  <w:num w:numId="20">
    <w:abstractNumId w:val="23"/>
  </w:num>
  <w:num w:numId="21">
    <w:abstractNumId w:val="9"/>
  </w:num>
  <w:num w:numId="22">
    <w:abstractNumId w:val="28"/>
  </w:num>
  <w:num w:numId="23">
    <w:abstractNumId w:val="16"/>
  </w:num>
  <w:num w:numId="24">
    <w:abstractNumId w:val="6"/>
  </w:num>
  <w:num w:numId="25">
    <w:abstractNumId w:val="14"/>
  </w:num>
  <w:num w:numId="26">
    <w:abstractNumId w:val="18"/>
  </w:num>
  <w:num w:numId="27">
    <w:abstractNumId w:val="5"/>
  </w:num>
  <w:num w:numId="28">
    <w:abstractNumId w:val="4"/>
  </w:num>
  <w:num w:numId="29">
    <w:abstractNumId w:val="10"/>
  </w:num>
  <w:num w:numId="30">
    <w:abstractNumId w:val="11"/>
  </w:num>
  <w:num w:numId="31">
    <w:abstractNumId w:val="2"/>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821"/>
    <w:rsid w:val="00061EB0"/>
    <w:rsid w:val="00502CD1"/>
    <w:rsid w:val="00576BCD"/>
    <w:rsid w:val="00751A2F"/>
    <w:rsid w:val="009D6821"/>
    <w:rsid w:val="00A131CA"/>
    <w:rsid w:val="00A448E2"/>
    <w:rsid w:val="00CC361A"/>
    <w:rsid w:val="00CC3B12"/>
    <w:rsid w:val="00E579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2CD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02CD1"/>
    <w:rPr>
      <w:color w:val="0000FF"/>
      <w:u w:val="single"/>
    </w:rPr>
  </w:style>
  <w:style w:type="paragraph" w:styleId="a4">
    <w:name w:val="header"/>
    <w:basedOn w:val="a"/>
    <w:link w:val="a5"/>
    <w:uiPriority w:val="99"/>
    <w:unhideWhenUsed/>
    <w:rsid w:val="00502CD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02CD1"/>
  </w:style>
  <w:style w:type="paragraph" w:styleId="a6">
    <w:name w:val="footer"/>
    <w:basedOn w:val="a"/>
    <w:link w:val="a7"/>
    <w:uiPriority w:val="99"/>
    <w:unhideWhenUsed/>
    <w:rsid w:val="00502CD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02CD1"/>
  </w:style>
  <w:style w:type="paragraph" w:styleId="a8">
    <w:name w:val="Balloon Text"/>
    <w:basedOn w:val="a"/>
    <w:link w:val="a9"/>
    <w:uiPriority w:val="99"/>
    <w:semiHidden/>
    <w:unhideWhenUsed/>
    <w:rsid w:val="00CC3B1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3B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2CD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02CD1"/>
    <w:rPr>
      <w:color w:val="0000FF"/>
      <w:u w:val="single"/>
    </w:rPr>
  </w:style>
  <w:style w:type="paragraph" w:styleId="a4">
    <w:name w:val="header"/>
    <w:basedOn w:val="a"/>
    <w:link w:val="a5"/>
    <w:uiPriority w:val="99"/>
    <w:unhideWhenUsed/>
    <w:rsid w:val="00502CD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02CD1"/>
  </w:style>
  <w:style w:type="paragraph" w:styleId="a6">
    <w:name w:val="footer"/>
    <w:basedOn w:val="a"/>
    <w:link w:val="a7"/>
    <w:uiPriority w:val="99"/>
    <w:unhideWhenUsed/>
    <w:rsid w:val="00502CD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02CD1"/>
  </w:style>
  <w:style w:type="paragraph" w:styleId="a8">
    <w:name w:val="Balloon Text"/>
    <w:basedOn w:val="a"/>
    <w:link w:val="a9"/>
    <w:uiPriority w:val="99"/>
    <w:semiHidden/>
    <w:unhideWhenUsed/>
    <w:rsid w:val="00CC3B1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3B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04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ohrana-tryda.com/node/2173"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ohrana-tryda.com/node/2163"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ohrana-tryda.com/node/2152"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13369</Words>
  <Characters>76206</Characters>
  <Application>Microsoft Office Word</Application>
  <DocSecurity>0</DocSecurity>
  <Lines>635</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Малика</cp:lastModifiedBy>
  <cp:revision>10</cp:revision>
  <cp:lastPrinted>2023-10-13T11:33:00Z</cp:lastPrinted>
  <dcterms:created xsi:type="dcterms:W3CDTF">2023-10-13T08:20:00Z</dcterms:created>
  <dcterms:modified xsi:type="dcterms:W3CDTF">2023-10-13T12:15:00Z</dcterms:modified>
</cp:coreProperties>
</file>