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09" w:rsidRPr="00617022" w:rsidRDefault="00451009" w:rsidP="00451009">
      <w:pPr>
        <w:ind w:right="-144"/>
        <w:jc w:val="center"/>
        <w:rPr>
          <w:sz w:val="28"/>
          <w:szCs w:val="28"/>
        </w:rPr>
      </w:pPr>
      <w:r w:rsidRPr="00617022">
        <w:rPr>
          <w:sz w:val="28"/>
          <w:szCs w:val="28"/>
        </w:rPr>
        <w:t>МУНИЦИПАЛЬНОЕ УЧРЕЖДЕНИЕ</w:t>
      </w:r>
    </w:p>
    <w:p w:rsidR="00451009" w:rsidRPr="00617022" w:rsidRDefault="00451009" w:rsidP="00451009">
      <w:pPr>
        <w:ind w:right="-144"/>
        <w:jc w:val="center"/>
        <w:rPr>
          <w:sz w:val="28"/>
          <w:szCs w:val="28"/>
        </w:rPr>
      </w:pPr>
      <w:r w:rsidRPr="00617022">
        <w:rPr>
          <w:sz w:val="28"/>
          <w:szCs w:val="28"/>
        </w:rPr>
        <w:t>«УПРАВЛЕНИЕ ДОШКОЛЬНЫХ УЧРЕЖДЕНИЙ Г. АРГУН»</w:t>
      </w:r>
    </w:p>
    <w:p w:rsidR="00451009" w:rsidRPr="00617022" w:rsidRDefault="00451009" w:rsidP="00451009">
      <w:pPr>
        <w:ind w:right="-144"/>
        <w:jc w:val="center"/>
        <w:rPr>
          <w:sz w:val="28"/>
          <w:szCs w:val="28"/>
        </w:rPr>
      </w:pPr>
      <w:r w:rsidRPr="00617022">
        <w:rPr>
          <w:sz w:val="28"/>
          <w:szCs w:val="28"/>
        </w:rPr>
        <w:t>Муниципальное бюджетное дошкольное образовательное учреждение</w:t>
      </w:r>
    </w:p>
    <w:p w:rsidR="00451009" w:rsidRPr="00617022" w:rsidRDefault="00451009" w:rsidP="00451009">
      <w:pPr>
        <w:ind w:right="-144"/>
        <w:jc w:val="center"/>
        <w:rPr>
          <w:sz w:val="28"/>
          <w:szCs w:val="28"/>
        </w:rPr>
      </w:pPr>
      <w:r w:rsidRPr="00617022">
        <w:rPr>
          <w:sz w:val="28"/>
          <w:szCs w:val="28"/>
        </w:rPr>
        <w:t>«Детский сад №8 «Сказка» г. Аргун»</w:t>
      </w:r>
    </w:p>
    <w:p w:rsidR="00451009" w:rsidRPr="00617022" w:rsidRDefault="00451009" w:rsidP="00451009">
      <w:pPr>
        <w:ind w:right="-144"/>
        <w:jc w:val="center"/>
        <w:rPr>
          <w:sz w:val="28"/>
          <w:szCs w:val="28"/>
        </w:rPr>
      </w:pPr>
      <w:r w:rsidRPr="00617022">
        <w:rPr>
          <w:sz w:val="28"/>
          <w:szCs w:val="28"/>
        </w:rPr>
        <w:t>(МБДОУ «Детский сад №8 «Сказка» г. Аргун»)</w:t>
      </w:r>
    </w:p>
    <w:p w:rsidR="00451009" w:rsidRPr="00617022" w:rsidRDefault="00451009" w:rsidP="00451009">
      <w:pPr>
        <w:ind w:right="-144"/>
        <w:jc w:val="center"/>
        <w:rPr>
          <w:sz w:val="28"/>
          <w:szCs w:val="28"/>
        </w:rPr>
      </w:pPr>
    </w:p>
    <w:p w:rsidR="00451009" w:rsidRPr="00617022" w:rsidRDefault="00451009" w:rsidP="00451009">
      <w:pPr>
        <w:ind w:right="-144"/>
        <w:jc w:val="center"/>
        <w:rPr>
          <w:sz w:val="28"/>
          <w:szCs w:val="28"/>
        </w:rPr>
      </w:pPr>
      <w:r w:rsidRPr="00617022">
        <w:rPr>
          <w:sz w:val="28"/>
          <w:szCs w:val="28"/>
        </w:rPr>
        <w:t>МУНИЦИПАЛЬНИ УЧРЕЖДЕНИ</w:t>
      </w:r>
    </w:p>
    <w:p w:rsidR="00451009" w:rsidRPr="00617022" w:rsidRDefault="00451009" w:rsidP="00451009">
      <w:pPr>
        <w:ind w:right="-144"/>
        <w:jc w:val="center"/>
        <w:rPr>
          <w:sz w:val="28"/>
          <w:szCs w:val="28"/>
        </w:rPr>
      </w:pPr>
      <w:r w:rsidRPr="00617022">
        <w:rPr>
          <w:sz w:val="28"/>
          <w:szCs w:val="28"/>
        </w:rPr>
        <w:t>«АРГУН Г1АЛИЙН БЕРИЙН БОШМИЙН УРХАЛЛА»</w:t>
      </w:r>
    </w:p>
    <w:p w:rsidR="00451009" w:rsidRPr="00617022" w:rsidRDefault="00451009" w:rsidP="00451009">
      <w:pPr>
        <w:ind w:right="-144"/>
        <w:jc w:val="center"/>
        <w:rPr>
          <w:sz w:val="28"/>
          <w:szCs w:val="28"/>
        </w:rPr>
      </w:pPr>
      <w:r w:rsidRPr="00617022">
        <w:rPr>
          <w:sz w:val="28"/>
          <w:szCs w:val="28"/>
        </w:rPr>
        <w:t>Муниципальнибюджетнишколалхьалхарадешаранучреждени</w:t>
      </w:r>
    </w:p>
    <w:p w:rsidR="00451009" w:rsidRPr="00617022" w:rsidRDefault="00451009" w:rsidP="00451009">
      <w:pPr>
        <w:ind w:right="-144"/>
        <w:jc w:val="center"/>
        <w:rPr>
          <w:sz w:val="28"/>
          <w:szCs w:val="28"/>
        </w:rPr>
      </w:pPr>
      <w:r w:rsidRPr="00617022">
        <w:rPr>
          <w:sz w:val="28"/>
          <w:szCs w:val="28"/>
        </w:rPr>
        <w:t>«Аргун г1алийн берийнбеш № 8 «Сказка»</w:t>
      </w:r>
      <w:r>
        <w:rPr>
          <w:sz w:val="28"/>
          <w:szCs w:val="28"/>
        </w:rPr>
        <w:t>»</w:t>
      </w:r>
    </w:p>
    <w:p w:rsidR="00451009" w:rsidRPr="00617022" w:rsidRDefault="00451009" w:rsidP="00451009">
      <w:pPr>
        <w:ind w:right="-144"/>
        <w:jc w:val="center"/>
        <w:rPr>
          <w:sz w:val="28"/>
          <w:szCs w:val="28"/>
        </w:rPr>
      </w:pPr>
      <w:r w:rsidRPr="00617022">
        <w:rPr>
          <w:sz w:val="28"/>
          <w:szCs w:val="28"/>
        </w:rPr>
        <w:t>(МБШХЬДУ «Аргун г1алийн берийнбеш № 8 «Сказка»</w:t>
      </w:r>
      <w:r>
        <w:rPr>
          <w:sz w:val="28"/>
          <w:szCs w:val="28"/>
        </w:rPr>
        <w:t>»)</w:t>
      </w:r>
    </w:p>
    <w:p w:rsidR="00451009" w:rsidRDefault="00451009"/>
    <w:p w:rsidR="00451009" w:rsidRPr="00451009" w:rsidRDefault="00451009" w:rsidP="00451009">
      <w:pPr>
        <w:rPr>
          <w:b/>
          <w:sz w:val="28"/>
          <w:szCs w:val="28"/>
        </w:rPr>
      </w:pPr>
    </w:p>
    <w:p w:rsidR="003E5269" w:rsidRDefault="003E5269" w:rsidP="003E5269">
      <w:pPr>
        <w:pStyle w:val="a5"/>
        <w:spacing w:line="276" w:lineRule="auto"/>
        <w:jc w:val="center"/>
        <w:rPr>
          <w:b/>
          <w:color w:val="000000"/>
          <w:sz w:val="28"/>
          <w:szCs w:val="28"/>
        </w:rPr>
      </w:pPr>
      <w:r w:rsidRPr="00A35C3F">
        <w:rPr>
          <w:b/>
          <w:color w:val="000000"/>
          <w:sz w:val="28"/>
          <w:szCs w:val="28"/>
        </w:rPr>
        <w:t>Отчет о проделанной работе</w:t>
      </w:r>
      <w:r>
        <w:rPr>
          <w:b/>
          <w:color w:val="000000"/>
          <w:sz w:val="28"/>
          <w:szCs w:val="28"/>
        </w:rPr>
        <w:t xml:space="preserve"> </w:t>
      </w:r>
    </w:p>
    <w:p w:rsidR="003E5269" w:rsidRDefault="003E5269" w:rsidP="003E5269">
      <w:pPr>
        <w:pStyle w:val="a5"/>
        <w:spacing w:line="276" w:lineRule="auto"/>
        <w:jc w:val="center"/>
        <w:rPr>
          <w:b/>
          <w:color w:val="000000"/>
          <w:sz w:val="28"/>
          <w:szCs w:val="28"/>
        </w:rPr>
      </w:pPr>
      <w:r>
        <w:rPr>
          <w:b/>
          <w:color w:val="000000"/>
          <w:sz w:val="28"/>
          <w:szCs w:val="28"/>
        </w:rPr>
        <w:t>по духовно-нравственному воспитанию  детей за  второй квартал 2019 года.</w:t>
      </w:r>
    </w:p>
    <w:p w:rsidR="003E5269" w:rsidRDefault="003E5269" w:rsidP="003E5269">
      <w:pPr>
        <w:spacing w:line="276" w:lineRule="auto"/>
        <w:ind w:firstLine="708"/>
        <w:jc w:val="both"/>
        <w:rPr>
          <w:rFonts w:asciiTheme="majorBidi" w:hAnsiTheme="majorBidi" w:cstheme="majorBidi"/>
          <w:sz w:val="28"/>
          <w:szCs w:val="28"/>
        </w:rPr>
      </w:pPr>
      <w:r>
        <w:rPr>
          <w:rFonts w:asciiTheme="majorBidi" w:hAnsiTheme="majorBidi" w:cstheme="majorBidi"/>
          <w:sz w:val="28"/>
          <w:szCs w:val="28"/>
        </w:rPr>
        <w:t xml:space="preserve">Духовно-нравственное воспитание в МБДОУ «Детский сад №8 «Сказка» г. Аргун» является неотъемлемой частью всестороннего воспитания ребенка, необходимой предпосылкой возрождения отечественной культуры. Ступенью духовно-нравственного воспитания в нашем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 </w:t>
      </w:r>
    </w:p>
    <w:p w:rsidR="003E5269" w:rsidRPr="00765F46" w:rsidRDefault="003E5269" w:rsidP="003E5269">
      <w:pPr>
        <w:spacing w:line="276" w:lineRule="auto"/>
        <w:ind w:firstLine="708"/>
        <w:jc w:val="both"/>
        <w:rPr>
          <w:sz w:val="28"/>
          <w:szCs w:val="28"/>
        </w:rPr>
      </w:pPr>
      <w:r>
        <w:rPr>
          <w:rFonts w:asciiTheme="majorBidi" w:hAnsiTheme="majorBidi" w:cstheme="majorBidi"/>
          <w:sz w:val="28"/>
          <w:szCs w:val="28"/>
        </w:rPr>
        <w:t xml:space="preserve">Главной целью этой работы является создание условий для приобщения детей дошкольного возраста к духовно–нравственным ценностям, а также воспитание готовности следовать им. </w:t>
      </w:r>
      <w:r>
        <w:rPr>
          <w:color w:val="000000"/>
          <w:sz w:val="28"/>
          <w:szCs w:val="28"/>
        </w:rPr>
        <w:t>В целях реализации годового плана  на 2</w:t>
      </w:r>
      <w:r w:rsidRPr="00765F46">
        <w:rPr>
          <w:color w:val="000000"/>
          <w:sz w:val="28"/>
          <w:szCs w:val="28"/>
        </w:rPr>
        <w:t>-й квартал 201</w:t>
      </w:r>
      <w:r>
        <w:rPr>
          <w:color w:val="000000"/>
          <w:sz w:val="28"/>
          <w:szCs w:val="28"/>
        </w:rPr>
        <w:t>9</w:t>
      </w:r>
      <w:r w:rsidRPr="00765F46">
        <w:rPr>
          <w:color w:val="000000"/>
          <w:sz w:val="28"/>
          <w:szCs w:val="28"/>
        </w:rPr>
        <w:t xml:space="preserve"> года проведена  следующая работа</w:t>
      </w:r>
      <w:r>
        <w:rPr>
          <w:color w:val="000000"/>
          <w:sz w:val="28"/>
          <w:szCs w:val="28"/>
        </w:rPr>
        <w:t>.</w:t>
      </w:r>
    </w:p>
    <w:p w:rsidR="00B47D9F" w:rsidRDefault="00B47D9F" w:rsidP="003E5269">
      <w:pPr>
        <w:pStyle w:val="a5"/>
        <w:spacing w:before="0" w:beforeAutospacing="0" w:after="0" w:afterAutospacing="0" w:line="276" w:lineRule="auto"/>
        <w:jc w:val="both"/>
        <w:rPr>
          <w:color w:val="000000"/>
          <w:sz w:val="28"/>
          <w:szCs w:val="28"/>
        </w:rPr>
      </w:pPr>
      <w:r>
        <w:rPr>
          <w:color w:val="000000"/>
          <w:sz w:val="28"/>
          <w:szCs w:val="28"/>
        </w:rPr>
        <w:t xml:space="preserve"> 1. Мероприятия, посвященные Дню Мира в Чеченской Республике (16 апреля).</w:t>
      </w:r>
    </w:p>
    <w:p w:rsidR="003E5269" w:rsidRDefault="00B47D9F" w:rsidP="003E5269">
      <w:pPr>
        <w:pStyle w:val="a5"/>
        <w:spacing w:before="0" w:beforeAutospacing="0" w:after="0" w:afterAutospacing="0" w:line="276" w:lineRule="auto"/>
        <w:jc w:val="both"/>
        <w:rPr>
          <w:color w:val="000000"/>
          <w:sz w:val="28"/>
          <w:szCs w:val="28"/>
        </w:rPr>
      </w:pPr>
      <w:r>
        <w:rPr>
          <w:color w:val="000000"/>
          <w:sz w:val="28"/>
          <w:szCs w:val="28"/>
        </w:rPr>
        <w:t xml:space="preserve"> 2</w:t>
      </w:r>
      <w:r w:rsidR="003E5269">
        <w:rPr>
          <w:color w:val="000000"/>
          <w:sz w:val="28"/>
          <w:szCs w:val="28"/>
        </w:rPr>
        <w:t>. Мероприятия, посвященные Дню Чеченского языка (25 апреля).</w:t>
      </w:r>
    </w:p>
    <w:p w:rsidR="003E5269" w:rsidRDefault="003E5269" w:rsidP="003E5269">
      <w:pPr>
        <w:pStyle w:val="a5"/>
        <w:spacing w:before="0" w:beforeAutospacing="0" w:after="0" w:afterAutospacing="0" w:line="276" w:lineRule="auto"/>
        <w:jc w:val="both"/>
        <w:rPr>
          <w:color w:val="000000"/>
          <w:sz w:val="28"/>
          <w:szCs w:val="28"/>
        </w:rPr>
      </w:pPr>
      <w:r>
        <w:rPr>
          <w:color w:val="000000"/>
          <w:sz w:val="28"/>
          <w:szCs w:val="28"/>
        </w:rPr>
        <w:t xml:space="preserve"> </w:t>
      </w:r>
      <w:r w:rsidR="00B47D9F">
        <w:rPr>
          <w:color w:val="000000"/>
          <w:sz w:val="28"/>
          <w:szCs w:val="28"/>
        </w:rPr>
        <w:t>3</w:t>
      </w:r>
      <w:r>
        <w:rPr>
          <w:color w:val="000000"/>
          <w:sz w:val="28"/>
          <w:szCs w:val="28"/>
        </w:rPr>
        <w:t>. Мероприятие, посвященное встрече священного месяца Рамадан.</w:t>
      </w:r>
    </w:p>
    <w:p w:rsidR="003E5269" w:rsidRDefault="00B47D9F" w:rsidP="003E5269">
      <w:pPr>
        <w:pStyle w:val="a5"/>
        <w:spacing w:before="0" w:beforeAutospacing="0" w:after="0" w:afterAutospacing="0" w:line="276" w:lineRule="auto"/>
        <w:jc w:val="both"/>
        <w:rPr>
          <w:color w:val="000000"/>
          <w:sz w:val="28"/>
          <w:szCs w:val="28"/>
        </w:rPr>
      </w:pPr>
      <w:r>
        <w:rPr>
          <w:color w:val="000000"/>
          <w:sz w:val="28"/>
          <w:szCs w:val="28"/>
        </w:rPr>
        <w:t xml:space="preserve"> 4</w:t>
      </w:r>
      <w:r w:rsidR="003E5269">
        <w:rPr>
          <w:color w:val="000000"/>
          <w:sz w:val="28"/>
          <w:szCs w:val="28"/>
        </w:rPr>
        <w:t>. Викторина с воспитателями по духовно-нравственному воспитанию.</w:t>
      </w:r>
    </w:p>
    <w:p w:rsidR="003E5269" w:rsidRDefault="003E5269" w:rsidP="003E5269">
      <w:pPr>
        <w:pStyle w:val="a5"/>
        <w:spacing w:before="0" w:beforeAutospacing="0" w:after="0" w:afterAutospacing="0" w:line="276" w:lineRule="auto"/>
        <w:jc w:val="both"/>
        <w:rPr>
          <w:color w:val="000000"/>
          <w:sz w:val="28"/>
          <w:szCs w:val="28"/>
        </w:rPr>
      </w:pPr>
      <w:r>
        <w:rPr>
          <w:color w:val="000000"/>
          <w:sz w:val="28"/>
          <w:szCs w:val="28"/>
        </w:rPr>
        <w:t xml:space="preserve"> </w:t>
      </w:r>
      <w:r w:rsidR="00B47D9F">
        <w:rPr>
          <w:color w:val="000000"/>
          <w:sz w:val="28"/>
          <w:szCs w:val="28"/>
        </w:rPr>
        <w:t>5</w:t>
      </w:r>
      <w:r>
        <w:rPr>
          <w:color w:val="000000"/>
          <w:sz w:val="28"/>
          <w:szCs w:val="28"/>
        </w:rPr>
        <w:t>. Экскурсия в мечеть имени Аймани Несиевны Кадыровой.</w:t>
      </w:r>
    </w:p>
    <w:p w:rsidR="003E5269" w:rsidRDefault="003E5269" w:rsidP="003E5269">
      <w:pPr>
        <w:ind w:firstLine="708"/>
        <w:jc w:val="both"/>
        <w:rPr>
          <w:color w:val="333333"/>
          <w:sz w:val="28"/>
          <w:szCs w:val="28"/>
          <w:shd w:val="clear" w:color="auto" w:fill="FFFFFF"/>
        </w:rPr>
      </w:pPr>
    </w:p>
    <w:p w:rsidR="003E5269" w:rsidRDefault="003E5269" w:rsidP="003E5269">
      <w:pPr>
        <w:spacing w:line="276" w:lineRule="auto"/>
        <w:ind w:firstLine="708"/>
        <w:jc w:val="both"/>
        <w:rPr>
          <w:sz w:val="28"/>
          <w:szCs w:val="28"/>
          <w:shd w:val="clear" w:color="auto" w:fill="FFFFFF"/>
        </w:rPr>
      </w:pPr>
      <w:r w:rsidRPr="00F76EBD">
        <w:rPr>
          <w:sz w:val="28"/>
          <w:szCs w:val="28"/>
          <w:shd w:val="clear" w:color="auto" w:fill="FFFFFF"/>
        </w:rPr>
        <w:t xml:space="preserve">В рамках проведения мероприятий, посвященных празднованию Дня </w:t>
      </w:r>
      <w:r w:rsidR="00B47D9F">
        <w:rPr>
          <w:sz w:val="28"/>
          <w:szCs w:val="28"/>
          <w:shd w:val="clear" w:color="auto" w:fill="FFFFFF"/>
        </w:rPr>
        <w:t xml:space="preserve">Мира в </w:t>
      </w:r>
      <w:r w:rsidRPr="00F76EBD">
        <w:rPr>
          <w:sz w:val="28"/>
          <w:szCs w:val="28"/>
          <w:shd w:val="clear" w:color="auto" w:fill="FFFFFF"/>
        </w:rPr>
        <w:t>Чеченской Республики и в целях решения задач гражданского, патриотического воспитания дошкольников, формирования у них гордости за достижения своей страны, бережного отношения к историческому прошлому</w:t>
      </w:r>
      <w:r w:rsidRPr="006A0F5B">
        <w:rPr>
          <w:color w:val="333333"/>
          <w:sz w:val="28"/>
          <w:szCs w:val="28"/>
          <w:shd w:val="clear" w:color="auto" w:fill="FFFFFF"/>
        </w:rPr>
        <w:t xml:space="preserve"> </w:t>
      </w:r>
      <w:r w:rsidRPr="00F76EBD">
        <w:rPr>
          <w:sz w:val="28"/>
          <w:szCs w:val="28"/>
          <w:shd w:val="clear" w:color="auto" w:fill="FFFFFF"/>
        </w:rPr>
        <w:t xml:space="preserve">и традициям народов России, понимания ценностей демократического общества и важных качеств личности: гражданской позиции, толерантности, </w:t>
      </w:r>
      <w:r w:rsidRPr="00F76EBD">
        <w:rPr>
          <w:sz w:val="28"/>
          <w:szCs w:val="28"/>
          <w:shd w:val="clear" w:color="auto" w:fill="FFFFFF"/>
        </w:rPr>
        <w:lastRenderedPageBreak/>
        <w:t xml:space="preserve">патриотизма. в ДОУ с </w:t>
      </w:r>
      <w:r w:rsidR="00B47D9F">
        <w:rPr>
          <w:sz w:val="28"/>
          <w:szCs w:val="28"/>
          <w:shd w:val="clear" w:color="auto" w:fill="FFFFFF"/>
        </w:rPr>
        <w:t>16</w:t>
      </w:r>
      <w:r w:rsidRPr="00F76EBD">
        <w:rPr>
          <w:sz w:val="28"/>
          <w:szCs w:val="28"/>
          <w:shd w:val="clear" w:color="auto" w:fill="FFFFFF"/>
        </w:rPr>
        <w:t xml:space="preserve"> по </w:t>
      </w:r>
      <w:r w:rsidR="00B47D9F">
        <w:rPr>
          <w:sz w:val="28"/>
          <w:szCs w:val="28"/>
          <w:shd w:val="clear" w:color="auto" w:fill="FFFFFF"/>
        </w:rPr>
        <w:t>19</w:t>
      </w:r>
      <w:r w:rsidRPr="00F76EBD">
        <w:rPr>
          <w:sz w:val="28"/>
          <w:szCs w:val="28"/>
          <w:shd w:val="clear" w:color="auto" w:fill="FFFFFF"/>
        </w:rPr>
        <w:t xml:space="preserve"> </w:t>
      </w:r>
      <w:r w:rsidR="00B47D9F">
        <w:rPr>
          <w:sz w:val="28"/>
          <w:szCs w:val="28"/>
          <w:shd w:val="clear" w:color="auto" w:fill="FFFFFF"/>
        </w:rPr>
        <w:t>апреля</w:t>
      </w:r>
      <w:r w:rsidRPr="00F76EBD">
        <w:rPr>
          <w:sz w:val="28"/>
          <w:szCs w:val="28"/>
          <w:shd w:val="clear" w:color="auto" w:fill="FFFFFF"/>
        </w:rPr>
        <w:t xml:space="preserve"> проходили беседы по темам «Мы – граждане великой России», «Моя Родина – Чечня», «Конституция ЧР» среди воспитанников старших и подготовительных групп.</w:t>
      </w:r>
    </w:p>
    <w:p w:rsidR="00B47D9F" w:rsidRPr="00683D68" w:rsidRDefault="00B47D9F" w:rsidP="00B47D9F">
      <w:pPr>
        <w:spacing w:line="276" w:lineRule="auto"/>
        <w:ind w:firstLine="708"/>
        <w:jc w:val="both"/>
        <w:rPr>
          <w:sz w:val="28"/>
          <w:szCs w:val="28"/>
        </w:rPr>
      </w:pPr>
      <w:r>
        <w:rPr>
          <w:sz w:val="28"/>
          <w:szCs w:val="28"/>
        </w:rPr>
        <w:t>19 апреля 2019 года  в преддверии священного месяца Рамадан  провела викторину по духовно-нравственному воспитанию «Мудрость поста и милость Аллаха в месяц Рамадан». Данная викторина проводилась в соответствии с годовым планом ДОУ на 2018-2019 учебный год.</w:t>
      </w:r>
    </w:p>
    <w:p w:rsidR="00B47D9F" w:rsidRDefault="00B47D9F" w:rsidP="00B47D9F">
      <w:pPr>
        <w:spacing w:line="276" w:lineRule="auto"/>
        <w:ind w:firstLine="708"/>
        <w:jc w:val="both"/>
        <w:rPr>
          <w:sz w:val="28"/>
          <w:szCs w:val="28"/>
        </w:rPr>
      </w:pPr>
      <w:r>
        <w:rPr>
          <w:sz w:val="28"/>
          <w:szCs w:val="28"/>
        </w:rPr>
        <w:t xml:space="preserve">Викторина состояла из нескольких этапов, каждый этап содержал очень много полезной информации на отдельную тематику. Воспитатели были разделены на две команды, на протяжении всей викторины поддерживался здоровый сопернический дух. При выполнении заданий Абиевой Ж. С. приводились хадисы и истории из жизни праведных сподвижников касаемо обязательного поста.  По признанию воспитателей много нового для себя узнали педагоги и каждый получил возможность проверить себя на религиозные знания, проанализировать дальнейшее развитие в этой области. </w:t>
      </w:r>
    </w:p>
    <w:p w:rsidR="00B47D9F" w:rsidRPr="008C74FC" w:rsidRDefault="00B47D9F" w:rsidP="00B47D9F">
      <w:pPr>
        <w:spacing w:line="276" w:lineRule="auto"/>
        <w:ind w:firstLine="708"/>
        <w:jc w:val="both"/>
        <w:rPr>
          <w:sz w:val="28"/>
          <w:szCs w:val="28"/>
        </w:rPr>
      </w:pPr>
      <w:r>
        <w:rPr>
          <w:sz w:val="28"/>
          <w:szCs w:val="28"/>
        </w:rPr>
        <w:t>Состав жюри не только порадовались за обе команды, которые ответили на все вопросы и уступили друг другу лишь в одном задании, но и изъявили желание участвовать в подобном мероприятии.</w:t>
      </w:r>
    </w:p>
    <w:p w:rsidR="00F76EBD" w:rsidRPr="00F76EBD" w:rsidRDefault="00F76EBD" w:rsidP="00F76EBD">
      <w:pPr>
        <w:pStyle w:val="a5"/>
        <w:spacing w:before="250" w:beforeAutospacing="0" w:after="250" w:afterAutospacing="0"/>
        <w:ind w:firstLine="708"/>
        <w:jc w:val="both"/>
        <w:rPr>
          <w:sz w:val="28"/>
          <w:szCs w:val="28"/>
        </w:rPr>
      </w:pPr>
      <w:r w:rsidRPr="00F76EBD">
        <w:rPr>
          <w:sz w:val="28"/>
          <w:szCs w:val="28"/>
        </w:rPr>
        <w:t xml:space="preserve">А также, в целях духовно-нравственного воспитания подрастающего поколения, привития и сохранения родного языка были проведены различные мероприятия в группах. С самыми младшими детьми проводились игры на родном языке с использованием дидактических игр на чеченском языке, которые изготовили сами воспитатели. В старших группах просматривались видеоролики, посвященные Дню чеченского языка, проводились беседы о роли и значении чеченского языка в современном обществе и о том, как сохранить наш язык и не утратить его корни. Воспитатели подготовительных групп провели мероприятия со своими воспитанниками. </w:t>
      </w:r>
    </w:p>
    <w:p w:rsidR="00F76EBD" w:rsidRPr="00F76EBD" w:rsidRDefault="00F76EBD" w:rsidP="00F76EBD">
      <w:pPr>
        <w:pStyle w:val="a5"/>
        <w:spacing w:before="250" w:beforeAutospacing="0" w:after="250" w:afterAutospacing="0"/>
        <w:ind w:firstLine="708"/>
        <w:jc w:val="both"/>
        <w:rPr>
          <w:sz w:val="28"/>
          <w:szCs w:val="28"/>
        </w:rPr>
      </w:pPr>
      <w:r>
        <w:rPr>
          <w:sz w:val="28"/>
          <w:szCs w:val="28"/>
        </w:rPr>
        <w:t xml:space="preserve">В </w:t>
      </w:r>
      <w:r w:rsidRPr="00F76EBD">
        <w:rPr>
          <w:sz w:val="28"/>
          <w:szCs w:val="28"/>
        </w:rPr>
        <w:t xml:space="preserve">ДОУ прошла выставка стенгазет, посвященная Дню Чеченского языка. Были представлены совместные работы воспитателей с воспитанниками. Воспитатели подготовительных групп сопровождали выставку песнями, стихами о родном языке и танцами. Места были распределены по категориям, так как все работы являлись достойными занять первое место. В работах прослеживались четкость, яркость, оригинальность. Лучшие работы были награждены грамотами. </w:t>
      </w:r>
    </w:p>
    <w:p w:rsidR="003E5269" w:rsidRDefault="003E5269" w:rsidP="003E5269">
      <w:pPr>
        <w:spacing w:line="276" w:lineRule="auto"/>
        <w:ind w:firstLine="708"/>
        <w:jc w:val="both"/>
        <w:rPr>
          <w:sz w:val="28"/>
          <w:szCs w:val="28"/>
        </w:rPr>
      </w:pPr>
      <w:r>
        <w:rPr>
          <w:sz w:val="28"/>
          <w:szCs w:val="28"/>
          <w:shd w:val="clear" w:color="auto" w:fill="FFFFFF"/>
        </w:rPr>
        <w:t>В связи с приближ</w:t>
      </w:r>
      <w:r w:rsidRPr="00AB3D00">
        <w:rPr>
          <w:sz w:val="28"/>
          <w:szCs w:val="28"/>
          <w:shd w:val="clear" w:color="auto" w:fill="FFFFFF"/>
        </w:rPr>
        <w:t>е</w:t>
      </w:r>
      <w:r>
        <w:rPr>
          <w:sz w:val="28"/>
          <w:szCs w:val="28"/>
          <w:shd w:val="clear" w:color="auto" w:fill="FFFFFF"/>
        </w:rPr>
        <w:t>нием</w:t>
      </w:r>
      <w:r w:rsidRPr="00AB3D00">
        <w:rPr>
          <w:sz w:val="28"/>
          <w:szCs w:val="28"/>
          <w:shd w:val="clear" w:color="auto" w:fill="FFFFFF"/>
        </w:rPr>
        <w:t xml:space="preserve"> священн</w:t>
      </w:r>
      <w:r>
        <w:rPr>
          <w:sz w:val="28"/>
          <w:szCs w:val="28"/>
          <w:shd w:val="clear" w:color="auto" w:fill="FFFFFF"/>
        </w:rPr>
        <w:t>ого</w:t>
      </w:r>
      <w:r w:rsidRPr="00AB3D00">
        <w:rPr>
          <w:sz w:val="28"/>
          <w:szCs w:val="28"/>
          <w:shd w:val="clear" w:color="auto" w:fill="FFFFFF"/>
        </w:rPr>
        <w:t xml:space="preserve"> месяц</w:t>
      </w:r>
      <w:r>
        <w:rPr>
          <w:sz w:val="28"/>
          <w:szCs w:val="28"/>
          <w:shd w:val="clear" w:color="auto" w:fill="FFFFFF"/>
        </w:rPr>
        <w:t>а</w:t>
      </w:r>
      <w:r w:rsidRPr="00AB3D00">
        <w:rPr>
          <w:sz w:val="28"/>
          <w:szCs w:val="28"/>
          <w:shd w:val="clear" w:color="auto" w:fill="FFFFFF"/>
        </w:rPr>
        <w:t xml:space="preserve"> Рамадан</w:t>
      </w:r>
      <w:r>
        <w:rPr>
          <w:sz w:val="28"/>
          <w:szCs w:val="28"/>
          <w:shd w:val="clear" w:color="auto" w:fill="FFFFFF"/>
        </w:rPr>
        <w:t xml:space="preserve">  </w:t>
      </w:r>
      <w:r w:rsidRPr="00AB3D00">
        <w:rPr>
          <w:sz w:val="28"/>
          <w:szCs w:val="28"/>
        </w:rPr>
        <w:t xml:space="preserve">29 апреля в ДОУ было организовано мероприятие. Утренний прием воспитанников проходил во дворе детского сада. Главный вход детского сада украшен сиреневыми </w:t>
      </w:r>
      <w:r w:rsidRPr="00AB3D00">
        <w:rPr>
          <w:sz w:val="28"/>
          <w:szCs w:val="28"/>
        </w:rPr>
        <w:lastRenderedPageBreak/>
        <w:t xml:space="preserve">шарами и кустами сирени. Каждого ребенка встречали воспитатели преподнося сладкий подарок и буклет родителю. Родителям было очень приятно за такой радушный и теплый прием, все остались очень  довольны организацией и проведением праздника. </w:t>
      </w:r>
    </w:p>
    <w:p w:rsidR="00B47D9F" w:rsidRDefault="00754483" w:rsidP="003E5269">
      <w:pPr>
        <w:spacing w:line="276" w:lineRule="auto"/>
        <w:ind w:firstLine="708"/>
        <w:jc w:val="both"/>
        <w:rPr>
          <w:sz w:val="28"/>
          <w:szCs w:val="28"/>
        </w:rPr>
      </w:pPr>
      <w:r w:rsidRPr="00993F68">
        <w:rPr>
          <w:sz w:val="28"/>
          <w:szCs w:val="28"/>
        </w:rPr>
        <w:t>15 мая 2019</w:t>
      </w:r>
      <w:r>
        <w:rPr>
          <w:sz w:val="28"/>
          <w:szCs w:val="28"/>
        </w:rPr>
        <w:t xml:space="preserve"> </w:t>
      </w:r>
      <w:r w:rsidRPr="00993F68">
        <w:rPr>
          <w:sz w:val="28"/>
          <w:szCs w:val="28"/>
        </w:rPr>
        <w:t xml:space="preserve">года </w:t>
      </w:r>
      <w:r>
        <w:rPr>
          <w:sz w:val="28"/>
          <w:szCs w:val="28"/>
        </w:rPr>
        <w:t xml:space="preserve">с </w:t>
      </w:r>
      <w:r w:rsidRPr="00993F68">
        <w:rPr>
          <w:sz w:val="28"/>
          <w:szCs w:val="28"/>
        </w:rPr>
        <w:t>воспитател</w:t>
      </w:r>
      <w:r>
        <w:rPr>
          <w:sz w:val="28"/>
          <w:szCs w:val="28"/>
        </w:rPr>
        <w:t xml:space="preserve">ями и </w:t>
      </w:r>
      <w:r w:rsidRPr="00993F68">
        <w:rPr>
          <w:sz w:val="28"/>
          <w:szCs w:val="28"/>
        </w:rPr>
        <w:t>воспитанниками ст</w:t>
      </w:r>
      <w:r>
        <w:rPr>
          <w:sz w:val="28"/>
          <w:szCs w:val="28"/>
        </w:rPr>
        <w:t xml:space="preserve">арших и подготовительных групп </w:t>
      </w:r>
      <w:r w:rsidRPr="00993F68">
        <w:rPr>
          <w:sz w:val="28"/>
          <w:szCs w:val="28"/>
        </w:rPr>
        <w:t xml:space="preserve">посетили мечеть имени Аймани Несиевны Кадыровой, которая находится в центре города Аргун. </w:t>
      </w:r>
      <w:r>
        <w:rPr>
          <w:sz w:val="28"/>
          <w:szCs w:val="28"/>
        </w:rPr>
        <w:t>Массу впечатлений получили дети от этой экскурсии, мною был подготовилен план-конспект экскурсии. Рассказывала истории становления первой мечети, первого азана. Детишкам объясняла для чего служит мечеть и польза человеку от частого  посещения мечети. Детей удивила архитектура и красота мечети имени Аймани Несиевны Кадыровой.</w:t>
      </w:r>
    </w:p>
    <w:p w:rsidR="00754483" w:rsidRDefault="00754483" w:rsidP="003E5269">
      <w:pPr>
        <w:spacing w:line="276" w:lineRule="auto"/>
        <w:ind w:firstLine="708"/>
        <w:jc w:val="both"/>
        <w:rPr>
          <w:sz w:val="28"/>
          <w:szCs w:val="28"/>
        </w:rPr>
      </w:pPr>
      <w:r>
        <w:rPr>
          <w:sz w:val="28"/>
          <w:szCs w:val="28"/>
        </w:rPr>
        <w:t>Фотография к указанным мероприятиям прилагаются.</w:t>
      </w:r>
    </w:p>
    <w:p w:rsidR="00754483" w:rsidRDefault="00754483" w:rsidP="00754483">
      <w:pPr>
        <w:spacing w:line="276" w:lineRule="auto"/>
        <w:jc w:val="both"/>
        <w:rPr>
          <w:sz w:val="28"/>
          <w:szCs w:val="28"/>
        </w:rPr>
      </w:pPr>
    </w:p>
    <w:p w:rsidR="00754483" w:rsidRDefault="00754483" w:rsidP="00754483">
      <w:pPr>
        <w:spacing w:line="276" w:lineRule="auto"/>
        <w:jc w:val="both"/>
        <w:rPr>
          <w:sz w:val="28"/>
          <w:szCs w:val="28"/>
        </w:rPr>
      </w:pPr>
    </w:p>
    <w:p w:rsidR="00754483" w:rsidRDefault="00754483" w:rsidP="00754483">
      <w:pPr>
        <w:spacing w:line="276" w:lineRule="auto"/>
        <w:jc w:val="both"/>
        <w:rPr>
          <w:sz w:val="28"/>
          <w:szCs w:val="28"/>
        </w:rPr>
      </w:pPr>
    </w:p>
    <w:p w:rsidR="00754483" w:rsidRDefault="00754483" w:rsidP="00754483">
      <w:pPr>
        <w:spacing w:line="276" w:lineRule="auto"/>
        <w:jc w:val="both"/>
        <w:rPr>
          <w:sz w:val="28"/>
          <w:szCs w:val="28"/>
        </w:rPr>
      </w:pPr>
    </w:p>
    <w:p w:rsidR="00754483" w:rsidRDefault="00754483" w:rsidP="00754483">
      <w:pPr>
        <w:spacing w:line="276" w:lineRule="auto"/>
        <w:jc w:val="both"/>
        <w:rPr>
          <w:sz w:val="28"/>
          <w:szCs w:val="28"/>
        </w:rPr>
      </w:pPr>
    </w:p>
    <w:p w:rsidR="00754483" w:rsidRDefault="00754483" w:rsidP="00754483">
      <w:pPr>
        <w:spacing w:line="276" w:lineRule="auto"/>
        <w:jc w:val="both"/>
        <w:rPr>
          <w:sz w:val="28"/>
          <w:szCs w:val="28"/>
        </w:rPr>
      </w:pPr>
      <w:r>
        <w:rPr>
          <w:sz w:val="28"/>
          <w:szCs w:val="28"/>
        </w:rPr>
        <w:t xml:space="preserve">Педагог дополнительного образования                                       Ж. С. Абиева </w:t>
      </w:r>
    </w:p>
    <w:p w:rsidR="003E5269" w:rsidRPr="00AB3D00" w:rsidRDefault="003E5269" w:rsidP="003E5269">
      <w:pPr>
        <w:spacing w:line="276" w:lineRule="auto"/>
        <w:ind w:firstLine="708"/>
        <w:jc w:val="both"/>
        <w:rPr>
          <w:sz w:val="28"/>
          <w:szCs w:val="28"/>
        </w:rPr>
      </w:pPr>
    </w:p>
    <w:p w:rsidR="003E5269" w:rsidRDefault="003E5269" w:rsidP="003E5269">
      <w:pPr>
        <w:pStyle w:val="a5"/>
        <w:rPr>
          <w:color w:val="000000"/>
          <w:sz w:val="28"/>
          <w:szCs w:val="28"/>
        </w:rPr>
      </w:pPr>
    </w:p>
    <w:p w:rsidR="003E5269" w:rsidRDefault="003E5269" w:rsidP="003E5269">
      <w:pPr>
        <w:pStyle w:val="a5"/>
        <w:rPr>
          <w:color w:val="000000"/>
          <w:sz w:val="28"/>
          <w:szCs w:val="28"/>
        </w:rPr>
      </w:pPr>
      <w:r w:rsidRPr="008B69B7">
        <w:rPr>
          <w:noProof/>
        </w:rPr>
      </w:r>
      <w:r w:rsidRPr="008B69B7">
        <w:rPr>
          <w:noProof/>
        </w:rPr>
        <w:pict>
          <v:rect id="AutoShape 2" o:spid="_x0000_s1026" alt="Описание: https://apf.mail.ru/cgi-bin/readmsg/IMG-20180828-WA0003.jpg?id=15354442030000000998%3B0%3B14&amp;x-email=doo.skazka%40mail.ru&amp;exif=1"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qgMq7GAMAAEgGAAAOAAAAAAAAAAAAAAAAAC4CAABk&#10;cnMvZTJvRG9jLnhtbFBLAQItABQABgAIAAAAIQBMoOks2AAAAAMBAAAPAAAAAAAAAAAAAAAAAHIF&#10;AABkcnMvZG93bnJldi54bWxQSwUGAAAAAAQABADzAAAAdwYAAAAA&#10;" filled="f" stroked="f">
            <o:lock v:ext="edit" aspectratio="t"/>
            <w10:wrap type="none"/>
            <w10:anchorlock/>
          </v:rect>
        </w:pict>
      </w:r>
      <w:r>
        <w:rPr>
          <w:noProof/>
        </w:rPr>
        <w:drawing>
          <wp:inline distT="0" distB="0" distL="0" distR="0">
            <wp:extent cx="5915025" cy="4084870"/>
            <wp:effectExtent l="19050" t="0" r="9525" b="0"/>
            <wp:docPr id="5" name="Рисунок 5" descr="C:\Users\User\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2676" cy="4090154"/>
                    </a:xfrm>
                    <a:prstGeom prst="rect">
                      <a:avLst/>
                    </a:prstGeom>
                    <a:noFill/>
                    <a:ln>
                      <a:noFill/>
                    </a:ln>
                  </pic:spPr>
                </pic:pic>
              </a:graphicData>
            </a:graphic>
          </wp:inline>
        </w:drawing>
      </w:r>
    </w:p>
    <w:p w:rsidR="003E5269" w:rsidRDefault="003E5269" w:rsidP="003E5269">
      <w:pPr>
        <w:pStyle w:val="a5"/>
        <w:rPr>
          <w:color w:val="000000"/>
          <w:sz w:val="28"/>
          <w:szCs w:val="28"/>
        </w:rPr>
      </w:pPr>
    </w:p>
    <w:p w:rsidR="00212D3B" w:rsidRDefault="00F37D13" w:rsidP="00212D3B">
      <w:pPr>
        <w:pStyle w:val="a5"/>
        <w:spacing w:before="0" w:beforeAutospacing="0" w:after="0" w:afterAutospacing="0" w:line="276" w:lineRule="auto"/>
        <w:ind w:firstLine="708"/>
        <w:jc w:val="both"/>
        <w:rPr>
          <w:sz w:val="28"/>
          <w:szCs w:val="28"/>
        </w:rPr>
      </w:pPr>
      <w:r w:rsidRPr="00F37D13">
        <w:rPr>
          <w:sz w:val="28"/>
          <w:szCs w:val="28"/>
        </w:rPr>
        <w:drawing>
          <wp:inline distT="0" distB="0" distL="0" distR="0">
            <wp:extent cx="5257800" cy="4076700"/>
            <wp:effectExtent l="19050" t="0" r="0" b="0"/>
            <wp:docPr id="12" name="Рисунок 12" descr="C:\Users\asus\Downloads\IMG-20180814-WA018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IMG-20180814-WA0181 (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4076700"/>
                    </a:xfrm>
                    <a:prstGeom prst="rect">
                      <a:avLst/>
                    </a:prstGeom>
                    <a:noFill/>
                    <a:ln>
                      <a:noFill/>
                    </a:ln>
                  </pic:spPr>
                </pic:pic>
              </a:graphicData>
            </a:graphic>
          </wp:inline>
        </w:drawing>
      </w:r>
    </w:p>
    <w:p w:rsidR="00212D3B" w:rsidRDefault="00212D3B" w:rsidP="00212D3B">
      <w:pPr>
        <w:pStyle w:val="a5"/>
        <w:spacing w:before="0" w:beforeAutospacing="0" w:after="0" w:afterAutospacing="0" w:line="276" w:lineRule="auto"/>
        <w:ind w:firstLine="708"/>
        <w:jc w:val="both"/>
        <w:rPr>
          <w:sz w:val="28"/>
          <w:szCs w:val="28"/>
        </w:rPr>
      </w:pPr>
    </w:p>
    <w:p w:rsidR="00212D3B" w:rsidRPr="000264D6" w:rsidRDefault="00212D3B" w:rsidP="00212D3B">
      <w:pPr>
        <w:pStyle w:val="a5"/>
        <w:spacing w:before="0" w:beforeAutospacing="0" w:after="0" w:afterAutospacing="0" w:line="276" w:lineRule="auto"/>
        <w:jc w:val="both"/>
        <w:rPr>
          <w:sz w:val="28"/>
          <w:szCs w:val="28"/>
        </w:rPr>
      </w:pPr>
    </w:p>
    <w:sectPr w:rsidR="00212D3B" w:rsidRPr="000264D6" w:rsidSect="00212D3B">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37A" w:rsidRDefault="00AE637A" w:rsidP="00212D3B">
      <w:r>
        <w:separator/>
      </w:r>
    </w:p>
  </w:endnote>
  <w:endnote w:type="continuationSeparator" w:id="1">
    <w:p w:rsidR="00AE637A" w:rsidRDefault="00AE637A" w:rsidP="00212D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37A" w:rsidRDefault="00AE637A" w:rsidP="00212D3B">
      <w:r>
        <w:separator/>
      </w:r>
    </w:p>
  </w:footnote>
  <w:footnote w:type="continuationSeparator" w:id="1">
    <w:p w:rsidR="00AE637A" w:rsidRDefault="00AE637A" w:rsidP="00212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8672"/>
      <w:docPartObj>
        <w:docPartGallery w:val="Page Numbers (Top of Page)"/>
        <w:docPartUnique/>
      </w:docPartObj>
    </w:sdtPr>
    <w:sdtContent>
      <w:p w:rsidR="00212D3B" w:rsidRDefault="0081069E">
        <w:pPr>
          <w:pStyle w:val="a6"/>
          <w:jc w:val="center"/>
        </w:pPr>
        <w:fldSimple w:instr=" PAGE   \* MERGEFORMAT ">
          <w:r w:rsidR="00F37D13">
            <w:rPr>
              <w:noProof/>
            </w:rPr>
            <w:t>2</w:t>
          </w:r>
        </w:fldSimple>
      </w:p>
    </w:sdtContent>
  </w:sdt>
  <w:p w:rsidR="00212D3B" w:rsidRDefault="00212D3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w:hdrShapeDefaults>
  <w:footnotePr>
    <w:footnote w:id="0"/>
    <w:footnote w:id="1"/>
  </w:footnotePr>
  <w:endnotePr>
    <w:endnote w:id="0"/>
    <w:endnote w:id="1"/>
  </w:endnotePr>
  <w:compat/>
  <w:rsids>
    <w:rsidRoot w:val="00AC0D4C"/>
    <w:rsid w:val="000264D6"/>
    <w:rsid w:val="00075B59"/>
    <w:rsid w:val="000925E3"/>
    <w:rsid w:val="001101D9"/>
    <w:rsid w:val="0012654E"/>
    <w:rsid w:val="00203570"/>
    <w:rsid w:val="00212D3B"/>
    <w:rsid w:val="002C3FBB"/>
    <w:rsid w:val="002F3906"/>
    <w:rsid w:val="003E5269"/>
    <w:rsid w:val="00451009"/>
    <w:rsid w:val="005E209B"/>
    <w:rsid w:val="00615256"/>
    <w:rsid w:val="00654A0B"/>
    <w:rsid w:val="00700DF1"/>
    <w:rsid w:val="00754483"/>
    <w:rsid w:val="0081069E"/>
    <w:rsid w:val="0081185A"/>
    <w:rsid w:val="00896A2F"/>
    <w:rsid w:val="008B2AB1"/>
    <w:rsid w:val="008E000B"/>
    <w:rsid w:val="009048BC"/>
    <w:rsid w:val="00932948"/>
    <w:rsid w:val="00932A06"/>
    <w:rsid w:val="00935CC9"/>
    <w:rsid w:val="009A1A1A"/>
    <w:rsid w:val="009E00BA"/>
    <w:rsid w:val="00A1229E"/>
    <w:rsid w:val="00AC0D4C"/>
    <w:rsid w:val="00AE637A"/>
    <w:rsid w:val="00B06594"/>
    <w:rsid w:val="00B47D9F"/>
    <w:rsid w:val="00C77A9B"/>
    <w:rsid w:val="00CB18DC"/>
    <w:rsid w:val="00CD0C92"/>
    <w:rsid w:val="00D249D4"/>
    <w:rsid w:val="00D36F43"/>
    <w:rsid w:val="00D730F9"/>
    <w:rsid w:val="00DC6493"/>
    <w:rsid w:val="00DD64AE"/>
    <w:rsid w:val="00DD67D8"/>
    <w:rsid w:val="00DE1F31"/>
    <w:rsid w:val="00E03671"/>
    <w:rsid w:val="00E31070"/>
    <w:rsid w:val="00EB1D6F"/>
    <w:rsid w:val="00F02639"/>
    <w:rsid w:val="00F37D13"/>
    <w:rsid w:val="00F76EBD"/>
    <w:rsid w:val="00F93B24"/>
    <w:rsid w:val="00FB0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B18DC"/>
    <w:pPr>
      <w:spacing w:after="0" w:line="240" w:lineRule="auto"/>
    </w:pPr>
  </w:style>
  <w:style w:type="character" w:customStyle="1" w:styleId="a4">
    <w:name w:val="Без интервала Знак"/>
    <w:basedOn w:val="a0"/>
    <w:link w:val="a3"/>
    <w:uiPriority w:val="1"/>
    <w:locked/>
    <w:rsid w:val="00D249D4"/>
  </w:style>
  <w:style w:type="paragraph" w:styleId="a5">
    <w:name w:val="Normal (Web)"/>
    <w:basedOn w:val="a"/>
    <w:uiPriority w:val="99"/>
    <w:unhideWhenUsed/>
    <w:rsid w:val="000264D6"/>
    <w:pPr>
      <w:spacing w:before="100" w:beforeAutospacing="1" w:after="100" w:afterAutospacing="1"/>
    </w:pPr>
  </w:style>
  <w:style w:type="paragraph" w:styleId="a6">
    <w:name w:val="header"/>
    <w:basedOn w:val="a"/>
    <w:link w:val="a7"/>
    <w:uiPriority w:val="99"/>
    <w:unhideWhenUsed/>
    <w:rsid w:val="00212D3B"/>
    <w:pPr>
      <w:tabs>
        <w:tab w:val="center" w:pos="4677"/>
        <w:tab w:val="right" w:pos="9355"/>
      </w:tabs>
    </w:pPr>
  </w:style>
  <w:style w:type="character" w:customStyle="1" w:styleId="a7">
    <w:name w:val="Верхний колонтитул Знак"/>
    <w:basedOn w:val="a0"/>
    <w:link w:val="a6"/>
    <w:uiPriority w:val="99"/>
    <w:rsid w:val="00212D3B"/>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212D3B"/>
    <w:pPr>
      <w:tabs>
        <w:tab w:val="center" w:pos="4677"/>
        <w:tab w:val="right" w:pos="9355"/>
      </w:tabs>
    </w:pPr>
  </w:style>
  <w:style w:type="character" w:customStyle="1" w:styleId="a9">
    <w:name w:val="Нижний колонтитул Знак"/>
    <w:basedOn w:val="a0"/>
    <w:link w:val="a8"/>
    <w:uiPriority w:val="99"/>
    <w:semiHidden/>
    <w:rsid w:val="00212D3B"/>
    <w:rPr>
      <w:rFonts w:ascii="Times New Roman" w:eastAsia="Times New Roman" w:hAnsi="Times New Roman" w:cs="Times New Roman"/>
      <w:sz w:val="24"/>
      <w:szCs w:val="24"/>
      <w:lang w:eastAsia="ru-RU"/>
    </w:rPr>
  </w:style>
  <w:style w:type="paragraph" w:customStyle="1" w:styleId="c0">
    <w:name w:val="c0"/>
    <w:basedOn w:val="a"/>
    <w:rsid w:val="00DC6493"/>
    <w:pPr>
      <w:spacing w:before="100" w:beforeAutospacing="1" w:after="100" w:afterAutospacing="1"/>
    </w:pPr>
  </w:style>
  <w:style w:type="character" w:customStyle="1" w:styleId="c1">
    <w:name w:val="c1"/>
    <w:basedOn w:val="a0"/>
    <w:rsid w:val="00DC6493"/>
  </w:style>
  <w:style w:type="character" w:styleId="aa">
    <w:name w:val="Strong"/>
    <w:basedOn w:val="a0"/>
    <w:uiPriority w:val="22"/>
    <w:qFormat/>
    <w:rsid w:val="0081185A"/>
    <w:rPr>
      <w:b/>
      <w:bCs/>
    </w:rPr>
  </w:style>
  <w:style w:type="paragraph" w:styleId="ab">
    <w:name w:val="Balloon Text"/>
    <w:basedOn w:val="a"/>
    <w:link w:val="ac"/>
    <w:uiPriority w:val="99"/>
    <w:semiHidden/>
    <w:unhideWhenUsed/>
    <w:rsid w:val="003E5269"/>
    <w:rPr>
      <w:rFonts w:ascii="Tahoma" w:hAnsi="Tahoma" w:cs="Tahoma"/>
      <w:sz w:val="16"/>
      <w:szCs w:val="16"/>
    </w:rPr>
  </w:style>
  <w:style w:type="character" w:customStyle="1" w:styleId="ac">
    <w:name w:val="Текст выноски Знак"/>
    <w:basedOn w:val="a0"/>
    <w:link w:val="ab"/>
    <w:uiPriority w:val="99"/>
    <w:semiHidden/>
    <w:rsid w:val="003E52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B18DC"/>
    <w:pPr>
      <w:spacing w:after="0" w:line="240" w:lineRule="auto"/>
    </w:pPr>
  </w:style>
  <w:style w:type="character" w:customStyle="1" w:styleId="a4">
    <w:name w:val="Без интервала Знак"/>
    <w:basedOn w:val="a0"/>
    <w:link w:val="a3"/>
    <w:uiPriority w:val="1"/>
    <w:locked/>
    <w:rsid w:val="00D249D4"/>
  </w:style>
</w:styles>
</file>

<file path=word/webSettings.xml><?xml version="1.0" encoding="utf-8"?>
<w:webSettings xmlns:r="http://schemas.openxmlformats.org/officeDocument/2006/relationships" xmlns:w="http://schemas.openxmlformats.org/wordprocessingml/2006/main">
  <w:divs>
    <w:div w:id="444926692">
      <w:bodyDiv w:val="1"/>
      <w:marLeft w:val="0"/>
      <w:marRight w:val="0"/>
      <w:marTop w:val="0"/>
      <w:marBottom w:val="0"/>
      <w:divBdr>
        <w:top w:val="none" w:sz="0" w:space="0" w:color="auto"/>
        <w:left w:val="none" w:sz="0" w:space="0" w:color="auto"/>
        <w:bottom w:val="none" w:sz="0" w:space="0" w:color="auto"/>
        <w:right w:val="none" w:sz="0" w:space="0" w:color="auto"/>
      </w:divBdr>
    </w:div>
    <w:div w:id="13899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15</cp:revision>
  <cp:lastPrinted>2019-05-06T08:47:00Z</cp:lastPrinted>
  <dcterms:created xsi:type="dcterms:W3CDTF">2018-11-13T11:33:00Z</dcterms:created>
  <dcterms:modified xsi:type="dcterms:W3CDTF">2019-06-24T13:51:00Z</dcterms:modified>
</cp:coreProperties>
</file>