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23" w:rsidRPr="00793223" w:rsidRDefault="00793223" w:rsidP="007932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93223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6. Перечень пищевой продукции, которая не допускается при организации питания детей</w:t>
      </w:r>
    </w:p>
    <w:p w:rsidR="00793223" w:rsidRPr="00793223" w:rsidRDefault="00793223" w:rsidP="007932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22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6</w:t>
      </w:r>
      <w:r w:rsidRPr="0079322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793223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79322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2.3/2.4.3590-20</w:t>
      </w:r>
    </w:p>
    <w:p w:rsidR="00793223" w:rsidRPr="00793223" w:rsidRDefault="00793223" w:rsidP="007932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22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223" w:rsidRPr="00793223" w:rsidRDefault="00793223" w:rsidP="007932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3223">
        <w:rPr>
          <w:rFonts w:ascii="Times New Roman" w:eastAsia="Times New Roman" w:hAnsi="Times New Roman" w:cs="Times New Roman"/>
          <w:sz w:val="28"/>
          <w:szCs w:val="28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2. Пищевая продукция, не соответствующая требованиям технических регламентов Таможенного союза.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3. Мясо сельскохозяйственных животных и птицы, рыба, не прошедшие ветеринарно-санитарную экспертизу.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4. Субпродукты, кроме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говяжьих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печени, языка, сердца.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5. Непотрошеная птица.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6. Мясо диких животных.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7. Яйца и мясо водоплавающих птиц.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9. Консервы с нарушением герметичности банок, 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бомбажные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>", банки с ржавчиной, деформированные.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10. Крупа, мука, сухофрукты, загрязненные различными примесями или зараженные амбарными вредителями.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11. Пищевая продукция домашнего (не промышленного) изготовления.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12. Кремовые кондитерские изделия (пирожные и торты).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13. Зельцы, изделия из мясной 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обрези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14. Макароны по-флотски (с фаршем), макароны с рубленым яйцом.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15. Творог из 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молока, фляжный творог, фляжную сметану без термической обработки.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16. Простокваша - "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самоквас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17. Грибы и продукты (кулинарные изделия), из них приготовленные.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18. Квас.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19. Соки концентрированные диффузионные.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21. Сырокопченые мясные гастрономические изделия и колбасы.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22. Блюда, изготовленные из мяса, птицы, рыбы (кроме соленой), не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тепловую обработку.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23. Масло растительное пальмовое, рапсовое, кокосовое, хлопковое.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</w:r>
      <w:r w:rsidRPr="007932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Жареные во фритюре пищевая продукция и продукция общественного питания.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25.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Уксус, горчица, хрен, перец острый (красный, черный).</w:t>
      </w:r>
    </w:p>
    <w:p w:rsidR="00793223" w:rsidRPr="00793223" w:rsidRDefault="00793223" w:rsidP="007932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3223">
        <w:rPr>
          <w:rFonts w:ascii="Times New Roman" w:eastAsia="Times New Roman" w:hAnsi="Times New Roman" w:cs="Times New Roman"/>
          <w:sz w:val="28"/>
          <w:szCs w:val="28"/>
        </w:rPr>
        <w:t>26. Острые соусы, кетчупы, майонез.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27. Овощи и фрукты консервированные, содержащие уксус.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28. Кофе натуральный; тонизирующие напитки (в том числе энергетические).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29. Кулинарные, </w:t>
      </w:r>
      <w:proofErr w:type="spellStart"/>
      <w:r w:rsidRPr="00793223">
        <w:rPr>
          <w:rFonts w:ascii="Times New Roman" w:eastAsia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масла и жиры, маргарин (кроме выпечки).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30. Ядро абрикосовой косточки, арахис.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31. Газированные напитки; газированная вода питьевая.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32. Молочная продукция и мороженое на основе растительных жиров.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33. Жевательная резинка.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34. Кумыс, кисломолочная продукция с содержанием этанола (более 0,5%).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35. Карамель, в том числе леденцовая.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36. Холодные напитки и морсы (без термической обработки) из плодово-ягодного сырья.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37. Окрошки и холодные супы.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38. Яичница-глазунья.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39. Паштеты, блинчики с мясом и с творогом.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40. Блюда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основе) сухих пищевых концентратов, в том числе быстрого приготовления.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41. Картофельные и кукурузные чипсы, снеки.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42. Изделия из рубленого мяса и рыбы, салаты, блины и оладьи, приготовленные в условиях палаточного лагеря.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43. Сырки творожные; изделия творожные более 9% жирности.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 xml:space="preserve">44. Молоко и молочные </w:t>
      </w:r>
      <w:proofErr w:type="gramStart"/>
      <w:r w:rsidRPr="00793223">
        <w:rPr>
          <w:rFonts w:ascii="Times New Roman" w:eastAsia="Times New Roman" w:hAnsi="Times New Roman" w:cs="Times New Roman"/>
          <w:sz w:val="28"/>
          <w:szCs w:val="28"/>
        </w:rPr>
        <w:t>напитки</w:t>
      </w:r>
      <w:proofErr w:type="gramEnd"/>
      <w:r w:rsidRPr="00793223">
        <w:rPr>
          <w:rFonts w:ascii="Times New Roman" w:eastAsia="Times New Roman" w:hAnsi="Times New Roman" w:cs="Times New Roman"/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  <w:r w:rsidRPr="00793223">
        <w:rPr>
          <w:rFonts w:ascii="Times New Roman" w:eastAsia="Times New Roman" w:hAnsi="Times New Roman" w:cs="Times New Roman"/>
          <w:sz w:val="28"/>
          <w:szCs w:val="28"/>
        </w:rPr>
        <w:br/>
        <w:t>45. Готовые кулинарные блюда, не входящие в меню текущего дня, реализуемые через буфеты.</w:t>
      </w:r>
    </w:p>
    <w:p w:rsidR="00B52A78" w:rsidRDefault="00B52A78" w:rsidP="00793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A78" w:rsidRPr="00B52A78" w:rsidRDefault="00B52A78" w:rsidP="00B52A78"/>
    <w:p w:rsidR="00B52A78" w:rsidRDefault="00B52A78" w:rsidP="00B52A78"/>
    <w:p w:rsidR="00B52A78" w:rsidRDefault="00B52A7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52A78" w:rsidRDefault="00B52A7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52A78" w:rsidRDefault="00B52A7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52A78" w:rsidRDefault="00B52A7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52A78" w:rsidRDefault="00B52A7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E65D98" w:rsidRDefault="00E65D98" w:rsidP="00B52A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020A4" w:rsidRDefault="00B52A78" w:rsidP="00F020A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</w:rPr>
      </w:pPr>
      <w:r w:rsidRPr="00F020A4"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</w:rPr>
        <w:lastRenderedPageBreak/>
        <w:t>Масса порций для детей в зависимости от возраста</w:t>
      </w:r>
    </w:p>
    <w:p w:rsidR="00B52A78" w:rsidRPr="00F020A4" w:rsidRDefault="00B52A78" w:rsidP="00F020A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</w:rPr>
      </w:pPr>
      <w:r w:rsidRPr="00F020A4"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</w:rPr>
        <w:t xml:space="preserve"> (в граммах)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6"/>
        <w:gridCol w:w="1493"/>
        <w:gridCol w:w="1242"/>
        <w:gridCol w:w="1361"/>
        <w:gridCol w:w="1863"/>
      </w:tblGrid>
      <w:tr w:rsidR="00B52A78" w:rsidRPr="00B52A78" w:rsidTr="00B52A78">
        <w:trPr>
          <w:trHeight w:val="15"/>
        </w:trPr>
        <w:tc>
          <w:tcPr>
            <w:tcW w:w="4250" w:type="dxa"/>
            <w:hideMark/>
          </w:tcPr>
          <w:p w:rsidR="00B52A78" w:rsidRPr="00B52A7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2A78" w:rsidRPr="00B52A7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52A78" w:rsidRPr="00B52A7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2A78" w:rsidRPr="00B52A7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52A78" w:rsidRPr="00B52A7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Блюдо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Масса порций</w:t>
            </w:r>
          </w:p>
        </w:tc>
      </w:tr>
      <w:tr w:rsidR="00B52A78" w:rsidRPr="00B52A78" w:rsidTr="00B52A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от 1 года до 3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7-11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12 лет и старше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130-150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200-250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50-60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60-100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100-150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Первое блюдо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200-250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250-300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70-80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90-120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100-120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Гарнир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110-120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130-150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180-230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180-200</w:t>
            </w:r>
          </w:p>
        </w:tc>
      </w:tr>
      <w:tr w:rsidR="00B52A78" w:rsidRPr="00B52A78" w:rsidTr="00B52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A78" w:rsidRPr="00E65D98" w:rsidRDefault="00B52A78" w:rsidP="00B5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65D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</w:tbl>
    <w:p w:rsidR="00E65D98" w:rsidRDefault="00E65D98" w:rsidP="00E65D98">
      <w:r>
        <w:t xml:space="preserve"> </w:t>
      </w:r>
    </w:p>
    <w:p w:rsidR="00F020A4" w:rsidRPr="00F020A4" w:rsidRDefault="00E65D98" w:rsidP="00F02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0A4">
        <w:rPr>
          <w:rFonts w:ascii="Times New Roman" w:hAnsi="Times New Roman" w:cs="Times New Roman"/>
          <w:sz w:val="28"/>
          <w:szCs w:val="28"/>
        </w:rPr>
        <w:t>Таблица 3. Суммарные объемы блюд по приемам пищи</w:t>
      </w:r>
    </w:p>
    <w:p w:rsidR="00C66F63" w:rsidRPr="00F020A4" w:rsidRDefault="00E65D98" w:rsidP="00F02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0A4">
        <w:rPr>
          <w:rFonts w:ascii="Times New Roman" w:hAnsi="Times New Roman" w:cs="Times New Roman"/>
          <w:sz w:val="28"/>
          <w:szCs w:val="28"/>
        </w:rPr>
        <w:t>(в граммах - не менее)</w:t>
      </w:r>
    </w:p>
    <w:p w:rsidR="00C66F63" w:rsidRDefault="00C66F63" w:rsidP="00C66F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5"/>
        <w:gridCol w:w="1750"/>
        <w:gridCol w:w="1750"/>
        <w:gridCol w:w="1795"/>
        <w:gridCol w:w="1885"/>
      </w:tblGrid>
      <w:tr w:rsidR="00C66F63" w:rsidTr="00C66F63">
        <w:trPr>
          <w:trHeight w:val="15"/>
        </w:trPr>
        <w:tc>
          <w:tcPr>
            <w:tcW w:w="2402" w:type="dxa"/>
            <w:hideMark/>
          </w:tcPr>
          <w:p w:rsidR="00C66F63" w:rsidRDefault="00C66F6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66F63" w:rsidRDefault="00C66F6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66F63" w:rsidRDefault="00C66F6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66F63" w:rsidRDefault="00C66F6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66F63" w:rsidRDefault="00C66F63">
            <w:pPr>
              <w:rPr>
                <w:sz w:val="2"/>
                <w:szCs w:val="24"/>
              </w:rPr>
            </w:pP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от 1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от 3 до 7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от 7 до12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12 лет и старше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350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550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200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Обед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450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600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700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800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Полдник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300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350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Ужин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450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600</w:t>
            </w:r>
          </w:p>
        </w:tc>
      </w:tr>
      <w:tr w:rsidR="00C66F63" w:rsidTr="00C66F6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Второй ужин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6F63" w:rsidRPr="00F020A4" w:rsidRDefault="00C66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020A4">
              <w:rPr>
                <w:color w:val="2D2D2D"/>
                <w:sz w:val="28"/>
                <w:szCs w:val="28"/>
              </w:rPr>
              <w:t>200</w:t>
            </w:r>
          </w:p>
        </w:tc>
      </w:tr>
    </w:tbl>
    <w:p w:rsidR="00C66F63" w:rsidRDefault="00C66F63" w:rsidP="00B52A78">
      <w:pPr>
        <w:ind w:firstLine="708"/>
      </w:pPr>
    </w:p>
    <w:p w:rsidR="002E558D" w:rsidRPr="00275113" w:rsidRDefault="00EF7C9C" w:rsidP="002751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28"/>
        </w:rPr>
      </w:pPr>
      <w:r w:rsidRPr="00275113">
        <w:rPr>
          <w:rFonts w:ascii="Times New Roman" w:eastAsia="Times New Roman" w:hAnsi="Times New Roman" w:cs="Times New Roman"/>
          <w:color w:val="3C3C3C"/>
          <w:spacing w:val="2"/>
          <w:sz w:val="36"/>
          <w:szCs w:val="28"/>
        </w:rPr>
        <w:lastRenderedPageBreak/>
        <w:t>Потребность в пищевых веществах, энергии, витаминах и минеральных веществах</w:t>
      </w:r>
    </w:p>
    <w:p w:rsidR="00EF7C9C" w:rsidRDefault="00EF7C9C" w:rsidP="002751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28"/>
        </w:rPr>
      </w:pPr>
      <w:r w:rsidRPr="00275113">
        <w:rPr>
          <w:rFonts w:ascii="Times New Roman" w:eastAsia="Times New Roman" w:hAnsi="Times New Roman" w:cs="Times New Roman"/>
          <w:color w:val="3C3C3C"/>
          <w:spacing w:val="2"/>
          <w:sz w:val="36"/>
          <w:szCs w:val="28"/>
        </w:rPr>
        <w:t>(суточная)</w:t>
      </w:r>
    </w:p>
    <w:p w:rsidR="00275113" w:rsidRPr="00275113" w:rsidRDefault="00275113" w:rsidP="002751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1327"/>
        <w:gridCol w:w="1484"/>
        <w:gridCol w:w="1367"/>
        <w:gridCol w:w="2059"/>
      </w:tblGrid>
      <w:tr w:rsidR="00EF7C9C" w:rsidRPr="00EF7C9C" w:rsidTr="00EF7C9C">
        <w:trPr>
          <w:trHeight w:val="15"/>
        </w:trPr>
        <w:tc>
          <w:tcPr>
            <w:tcW w:w="3696" w:type="dxa"/>
            <w:hideMark/>
          </w:tcPr>
          <w:p w:rsidR="00EF7C9C" w:rsidRPr="00EF7C9C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F7C9C" w:rsidRPr="00EF7C9C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F7C9C" w:rsidRPr="00EF7C9C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F7C9C" w:rsidRPr="00EF7C9C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F7C9C" w:rsidRPr="00EF7C9C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Показатели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Потребность в пищевых веществах</w:t>
            </w:r>
          </w:p>
        </w:tc>
      </w:tr>
      <w:tr w:rsidR="00EF7C9C" w:rsidRPr="002E558D" w:rsidTr="00EF7C9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1-3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7-11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 лети старше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белки (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жиры (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92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углеводы (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383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энергетическая ценность (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ккал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2720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витамин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витамин В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1,4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витамин В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1,6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витамин</w:t>
            </w:r>
            <w:proofErr w:type="gram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</w:t>
            </w:r>
            <w:proofErr w:type="gram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 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экв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900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витамин D (мкг/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кальций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1200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фосфор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1200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магний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железо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калий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1200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йод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селен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0,05</w:t>
            </w:r>
          </w:p>
        </w:tc>
      </w:tr>
      <w:tr w:rsidR="00EF7C9C" w:rsidRPr="002E558D" w:rsidTr="00EF7C9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фтор (мг/</w:t>
            </w:r>
            <w:proofErr w:type="spellStart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сут</w:t>
            </w:r>
            <w:proofErr w:type="spellEnd"/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9C" w:rsidRPr="002E558D" w:rsidRDefault="00EF7C9C" w:rsidP="00EF7C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E55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4,0</w:t>
            </w:r>
          </w:p>
        </w:tc>
      </w:tr>
    </w:tbl>
    <w:p w:rsidR="00EF7C9C" w:rsidRPr="002E558D" w:rsidRDefault="00EF7C9C" w:rsidP="00B52A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785C" w:rsidRPr="002E558D" w:rsidRDefault="0032785C" w:rsidP="00B52A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E558D" w:rsidRDefault="002E558D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32785C" w:rsidRPr="002E558D" w:rsidRDefault="0032785C" w:rsidP="002E558D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2E558D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  <w:t>Таблица 4. Режим питания в зависимости от длительности пребывания детей в дошкольной организации</w:t>
      </w:r>
    </w:p>
    <w:p w:rsidR="0032785C" w:rsidRPr="00F020A4" w:rsidRDefault="0032785C" w:rsidP="003278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020A4">
        <w:rPr>
          <w:color w:val="2D2D2D"/>
          <w:spacing w:val="2"/>
          <w:sz w:val="21"/>
          <w:szCs w:val="21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5"/>
        <w:gridCol w:w="2580"/>
        <w:gridCol w:w="2580"/>
        <w:gridCol w:w="2590"/>
      </w:tblGrid>
      <w:tr w:rsidR="0032785C" w:rsidTr="0032785C">
        <w:trPr>
          <w:trHeight w:val="15"/>
        </w:trPr>
        <w:tc>
          <w:tcPr>
            <w:tcW w:w="1848" w:type="dxa"/>
            <w:hideMark/>
          </w:tcPr>
          <w:p w:rsidR="0032785C" w:rsidRDefault="0032785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2785C" w:rsidRDefault="0032785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2785C" w:rsidRDefault="0032785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2785C" w:rsidRDefault="0032785C">
            <w:pPr>
              <w:rPr>
                <w:sz w:val="2"/>
                <w:szCs w:val="24"/>
              </w:rPr>
            </w:pP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Время приема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32785C" w:rsidTr="0032785C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пищи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8-10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11-12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 часа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Завтрак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10.30-11.00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второй завтрак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Обед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Полдник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ужин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Ужин</w:t>
            </w:r>
          </w:p>
        </w:tc>
      </w:tr>
      <w:tr w:rsidR="0032785C" w:rsidTr="003278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85C" w:rsidRDefault="00327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второй ужин</w:t>
            </w:r>
          </w:p>
        </w:tc>
      </w:tr>
    </w:tbl>
    <w:p w:rsidR="0032785C" w:rsidRDefault="0032785C" w:rsidP="00B52A78">
      <w:pPr>
        <w:ind w:firstLine="708"/>
      </w:pPr>
    </w:p>
    <w:p w:rsidR="00AA6938" w:rsidRDefault="00AA6938" w:rsidP="00B52A78">
      <w:pPr>
        <w:ind w:firstLine="708"/>
      </w:pPr>
    </w:p>
    <w:p w:rsidR="005D3C05" w:rsidRDefault="005D3C05" w:rsidP="00AA693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5D3C05" w:rsidRDefault="005D3C05" w:rsidP="00AA693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5D3C05" w:rsidRDefault="005D3C05" w:rsidP="00AA693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5D3C05" w:rsidRDefault="005D3C05" w:rsidP="00AA693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AA6938" w:rsidRPr="00AA6938" w:rsidRDefault="00AA6938" w:rsidP="00AA693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  <w:r w:rsidRPr="00AA6938">
        <w:rPr>
          <w:rFonts w:ascii="Arial" w:eastAsia="Times New Roman" w:hAnsi="Arial" w:cs="Arial"/>
          <w:color w:val="4C4C4C"/>
          <w:sz w:val="38"/>
          <w:szCs w:val="38"/>
        </w:rPr>
        <w:lastRenderedPageBreak/>
        <w:t>Приложение N 1. Гигиенический журнал (сотрудники)</w:t>
      </w:r>
    </w:p>
    <w:p w:rsidR="00AA6938" w:rsidRPr="00AA6938" w:rsidRDefault="00AA6938" w:rsidP="00AA693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t>Приложение N 1</w:t>
      </w:r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к </w:t>
      </w:r>
      <w:proofErr w:type="spellStart"/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t>СанПиН</w:t>
      </w:r>
      <w:proofErr w:type="spellEnd"/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2.3/2.4.......</w:t>
      </w:r>
    </w:p>
    <w:p w:rsidR="00AA6938" w:rsidRPr="00AA6938" w:rsidRDefault="00AA6938" w:rsidP="00AA693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Pr="00AA6938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</w:rPr>
        <w:t>Рекомендуемый образец</w:t>
      </w:r>
    </w:p>
    <w:p w:rsidR="00AA6938" w:rsidRPr="00AA6938" w:rsidRDefault="00AA6938" w:rsidP="00AA693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AA693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585"/>
        <w:gridCol w:w="720"/>
        <w:gridCol w:w="1283"/>
        <w:gridCol w:w="1295"/>
        <w:gridCol w:w="1414"/>
        <w:gridCol w:w="1597"/>
        <w:gridCol w:w="1882"/>
        <w:gridCol w:w="1572"/>
      </w:tblGrid>
      <w:tr w:rsidR="00AA6938" w:rsidRPr="00AA6938" w:rsidTr="00DA76C7">
        <w:trPr>
          <w:trHeight w:val="15"/>
        </w:trPr>
        <w:tc>
          <w:tcPr>
            <w:tcW w:w="992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98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1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2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55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28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98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04" w:type="dxa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A6938" w:rsidRPr="00AA6938" w:rsidTr="00DA76C7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работника (последнее при наличии)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Подпись сотрудника об отсутствии признаков </w:t>
            </w:r>
            <w:proofErr w:type="spell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инфекц</w:t>
            </w:r>
            <w:proofErr w:type="gram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spell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онных</w:t>
            </w:r>
            <w:proofErr w:type="spell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заболеваний у сотрудника и членов семьи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Результат осмотра медицинским работником (ответстве</w:t>
            </w:r>
            <w:proofErr w:type="gram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н-</w:t>
            </w:r>
            <w:proofErr w:type="gram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ным</w:t>
            </w:r>
            <w:proofErr w:type="spell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лицом) </w:t>
            </w:r>
            <w:r w:rsidRPr="00AA693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(допущен/</w:t>
            </w:r>
            <w:r w:rsidRPr="00AA693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br/>
              <w:t>отстранен)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медицинского работника (</w:t>
            </w:r>
            <w:proofErr w:type="spell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</w:t>
            </w:r>
            <w:proofErr w:type="gramStart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венного лица)</w:t>
            </w:r>
          </w:p>
        </w:tc>
      </w:tr>
      <w:tr w:rsidR="00AA6938" w:rsidRPr="00AA6938" w:rsidTr="00DA76C7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38" w:rsidRPr="00AA6938" w:rsidTr="00DA76C7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38" w:rsidRPr="00AA6938" w:rsidTr="00DA76C7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9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38" w:rsidRPr="00AA6938" w:rsidTr="00DA76C7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6938" w:rsidRPr="00AA6938" w:rsidRDefault="00AA6938" w:rsidP="00A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6938" w:rsidRDefault="00AA6938" w:rsidP="00B52A78">
      <w:pPr>
        <w:ind w:firstLine="708"/>
      </w:pPr>
    </w:p>
    <w:p w:rsidR="00B6408B" w:rsidRPr="00B6408B" w:rsidRDefault="00B6408B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2. Журнал учета температурного режима холодильного оборудования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2.3/2.4.3590-20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Рекомендуемый образец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0"/>
        <w:gridCol w:w="1869"/>
        <w:gridCol w:w="836"/>
        <w:gridCol w:w="836"/>
        <w:gridCol w:w="722"/>
        <w:gridCol w:w="836"/>
        <w:gridCol w:w="1010"/>
        <w:gridCol w:w="876"/>
      </w:tblGrid>
      <w:tr w:rsidR="00B6408B" w:rsidRPr="00B6408B" w:rsidTr="00B6408B">
        <w:trPr>
          <w:trHeight w:val="15"/>
        </w:trPr>
        <w:tc>
          <w:tcPr>
            <w:tcW w:w="2587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6408B" w:rsidRPr="00B6408B" w:rsidTr="00B6408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в градусах Цельсия</w:t>
            </w:r>
          </w:p>
        </w:tc>
      </w:tr>
      <w:tr w:rsidR="00B6408B" w:rsidRPr="00B6408B" w:rsidTr="00B6408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производственного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холодильного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месяц/дни: (ежедневно)</w:t>
            </w:r>
          </w:p>
        </w:tc>
      </w:tr>
      <w:tr w:rsidR="00B6408B" w:rsidRPr="00B6408B" w:rsidTr="00B6408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B6408B" w:rsidRPr="00B6408B" w:rsidTr="00B6408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08B" w:rsidRPr="00B6408B" w:rsidRDefault="00B6408B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Приложение N 3. Журнал учета температуры и влажности в складских помещениях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3</w:t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2.3/2.4.3590-20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Рекомендуемый образец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2043"/>
        <w:gridCol w:w="642"/>
        <w:gridCol w:w="511"/>
        <w:gridCol w:w="774"/>
        <w:gridCol w:w="642"/>
        <w:gridCol w:w="774"/>
        <w:gridCol w:w="3275"/>
      </w:tblGrid>
      <w:tr w:rsidR="00B6408B" w:rsidRPr="00B6408B" w:rsidTr="00B6408B">
        <w:trPr>
          <w:trHeight w:val="15"/>
        </w:trPr>
        <w:tc>
          <w:tcPr>
            <w:tcW w:w="73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6408B" w:rsidRPr="00B6408B" w:rsidTr="00B640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Месяц/дни: (температура в градусах Цельсия и влажность в процентах)</w:t>
            </w:r>
          </w:p>
        </w:tc>
      </w:tr>
      <w:tr w:rsidR="00B6408B" w:rsidRPr="00B6408B" w:rsidTr="00B6408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складского помещения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B6408B" w:rsidRPr="00B6408B" w:rsidTr="00B640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08B" w:rsidRPr="00B6408B" w:rsidRDefault="00B6408B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4. Журнал бракеража готовой пищевой продукции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4</w:t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2.3/2.4.3590-20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Рекомендуемый образец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3"/>
        <w:gridCol w:w="967"/>
        <w:gridCol w:w="1148"/>
        <w:gridCol w:w="1373"/>
        <w:gridCol w:w="1404"/>
        <w:gridCol w:w="1342"/>
        <w:gridCol w:w="1064"/>
        <w:gridCol w:w="964"/>
      </w:tblGrid>
      <w:tr w:rsidR="00B6408B" w:rsidRPr="00B6408B" w:rsidTr="00B6408B">
        <w:trPr>
          <w:trHeight w:val="15"/>
        </w:trPr>
        <w:tc>
          <w:tcPr>
            <w:tcW w:w="129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6408B" w:rsidRPr="00B6408B" w:rsidTr="00B6408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и час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изгото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ления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блюда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снятия брак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нование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готового блюда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Результаты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лепти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ческой оценки качества готовых блюд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A90760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Результаты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лепти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ческой оценки качества готовых блюд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A90760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Результаты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лепти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ческой оценки качества готовых блюд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ь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таты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взвеши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вания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порци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онных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блюд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чание</w:t>
            </w:r>
            <w:proofErr w:type="spellEnd"/>
          </w:p>
        </w:tc>
      </w:tr>
      <w:tr w:rsidR="00B6408B" w:rsidRPr="00B6408B" w:rsidTr="00B6408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747" w:rsidRDefault="002D0747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2D0747" w:rsidRDefault="002D0747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2D0747" w:rsidRDefault="002D0747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B6408B" w:rsidRPr="00B6408B" w:rsidRDefault="00B6408B" w:rsidP="00B640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Приложение N 5. Журнал бракеража скоропортящейся пищевой продукции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2.3/2.4.3590-20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6408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Рекомендуемый образец</w:t>
      </w:r>
    </w:p>
    <w:p w:rsidR="00B6408B" w:rsidRPr="00B6408B" w:rsidRDefault="00B6408B" w:rsidP="00B640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6408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1421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993"/>
        <w:gridCol w:w="904"/>
        <w:gridCol w:w="952"/>
        <w:gridCol w:w="963"/>
        <w:gridCol w:w="1200"/>
        <w:gridCol w:w="1539"/>
        <w:gridCol w:w="1263"/>
        <w:gridCol w:w="1183"/>
        <w:gridCol w:w="910"/>
        <w:gridCol w:w="1076"/>
        <w:gridCol w:w="964"/>
      </w:tblGrid>
      <w:tr w:rsidR="002D0747" w:rsidRPr="00B6408B" w:rsidTr="00BF31DF">
        <w:trPr>
          <w:trHeight w:val="15"/>
        </w:trPr>
        <w:tc>
          <w:tcPr>
            <w:tcW w:w="113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2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0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9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83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10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4" w:type="dxa"/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0747" w:rsidRPr="00B6408B" w:rsidTr="00BF31D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и час,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посту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ления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нование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Фасовка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выр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ботки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изгот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витель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поста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щик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поступив-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шего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продукта (в кг, литрах,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номер документа,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подтвер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дающего безопасность принятого пищевого продукта (декларация о соответствии,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тельство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государст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венной регистрации, документы по результатам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ветеринарно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санитарной экспертизы)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ь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таты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лепти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ческой оценки, поступив-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шего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вольствен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сырья и пищевых продуктов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Условия хранения, конечный срок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реал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зации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и час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факт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ческой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реали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зации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Подпись </w:t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венного лица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</w:t>
            </w:r>
            <w:proofErr w:type="gram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е-</w:t>
            </w:r>
            <w:proofErr w:type="gramEnd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B640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чание</w:t>
            </w:r>
            <w:proofErr w:type="spellEnd"/>
          </w:p>
        </w:tc>
      </w:tr>
      <w:tr w:rsidR="002D0747" w:rsidRPr="00B6408B" w:rsidTr="00BF31D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08B" w:rsidRPr="00B6408B" w:rsidRDefault="00B6408B" w:rsidP="00B6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08B" w:rsidRDefault="00B6408B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69722E" w:rsidRDefault="0069722E" w:rsidP="00B52A78">
      <w:pPr>
        <w:ind w:firstLine="708"/>
      </w:pPr>
    </w:p>
    <w:p w:rsidR="005D3C05" w:rsidRPr="00AA6938" w:rsidRDefault="005D3C05" w:rsidP="005D3C05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  <w:r w:rsidRPr="00AA6938">
        <w:rPr>
          <w:rFonts w:ascii="Arial" w:eastAsia="Times New Roman" w:hAnsi="Arial" w:cs="Arial"/>
          <w:color w:val="4C4C4C"/>
          <w:sz w:val="38"/>
          <w:szCs w:val="38"/>
        </w:rPr>
        <w:lastRenderedPageBreak/>
        <w:t>Приложение N 1. Гигиенический журнал (сотрудники)</w:t>
      </w:r>
    </w:p>
    <w:p w:rsidR="0081519A" w:rsidRDefault="0081519A" w:rsidP="00B52A78">
      <w:pPr>
        <w:ind w:firstLine="708"/>
      </w:pPr>
    </w:p>
    <w:p w:rsidR="0081519A" w:rsidRPr="00B6408B" w:rsidRDefault="0081519A" w:rsidP="008151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tab/>
      </w: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2. Журнал учета температурного режима холодильного оборудования</w:t>
      </w:r>
    </w:p>
    <w:p w:rsidR="0081519A" w:rsidRPr="00B6408B" w:rsidRDefault="0081519A" w:rsidP="008151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3. Журнал учета температуры и влажности в складских помещениях</w:t>
      </w:r>
    </w:p>
    <w:p w:rsidR="0081519A" w:rsidRPr="00B6408B" w:rsidRDefault="0081519A" w:rsidP="008151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4. Журнал бракеража готовой пищевой продукции</w:t>
      </w:r>
    </w:p>
    <w:p w:rsidR="0081519A" w:rsidRPr="00B6408B" w:rsidRDefault="0081519A" w:rsidP="008151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B6408B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5. Журнал бракеража скоропортящейся пищевой продукции</w:t>
      </w:r>
    </w:p>
    <w:p w:rsidR="0069722E" w:rsidRPr="0081519A" w:rsidRDefault="0069722E" w:rsidP="0081519A">
      <w:pPr>
        <w:tabs>
          <w:tab w:val="left" w:pos="1440"/>
        </w:tabs>
      </w:pPr>
    </w:p>
    <w:sectPr w:rsidR="0069722E" w:rsidRPr="0081519A" w:rsidSect="00CD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23"/>
    <w:rsid w:val="0027065A"/>
    <w:rsid w:val="00275113"/>
    <w:rsid w:val="002D0747"/>
    <w:rsid w:val="002E558D"/>
    <w:rsid w:val="002F547C"/>
    <w:rsid w:val="0032785C"/>
    <w:rsid w:val="00390A2E"/>
    <w:rsid w:val="003F2321"/>
    <w:rsid w:val="005D3C05"/>
    <w:rsid w:val="005E4E64"/>
    <w:rsid w:val="0069722E"/>
    <w:rsid w:val="00793223"/>
    <w:rsid w:val="0081519A"/>
    <w:rsid w:val="0099430C"/>
    <w:rsid w:val="00A90760"/>
    <w:rsid w:val="00AA6938"/>
    <w:rsid w:val="00AD5CE3"/>
    <w:rsid w:val="00B52A78"/>
    <w:rsid w:val="00B6408B"/>
    <w:rsid w:val="00BF31DF"/>
    <w:rsid w:val="00C66F63"/>
    <w:rsid w:val="00CD60B3"/>
    <w:rsid w:val="00D74C8B"/>
    <w:rsid w:val="00DA76C7"/>
    <w:rsid w:val="00E61099"/>
    <w:rsid w:val="00E65D98"/>
    <w:rsid w:val="00EF7C9C"/>
    <w:rsid w:val="00F020A4"/>
    <w:rsid w:val="00F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B3"/>
  </w:style>
  <w:style w:type="paragraph" w:styleId="3">
    <w:name w:val="heading 3"/>
    <w:basedOn w:val="a"/>
    <w:link w:val="30"/>
    <w:uiPriority w:val="9"/>
    <w:qFormat/>
    <w:rsid w:val="00793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66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2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93223"/>
    <w:pPr>
      <w:spacing w:after="0" w:line="240" w:lineRule="auto"/>
    </w:pPr>
  </w:style>
  <w:style w:type="paragraph" w:customStyle="1" w:styleId="headertext">
    <w:name w:val="headertext"/>
    <w:basedOn w:val="a"/>
    <w:rsid w:val="00B5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66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0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2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81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3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36554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10892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6508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4570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1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3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8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5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17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2021-07-02T08:22:00Z</cp:lastPrinted>
  <dcterms:created xsi:type="dcterms:W3CDTF">2021-02-12T08:48:00Z</dcterms:created>
  <dcterms:modified xsi:type="dcterms:W3CDTF">2021-07-02T08:42:00Z</dcterms:modified>
</cp:coreProperties>
</file>